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BDA" w:rsidRPr="00F34442" w:rsidRDefault="00201BDA" w:rsidP="00F3444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F34442">
        <w:rPr>
          <w:rFonts w:ascii="Times New Roman" w:eastAsia="Times New Roman" w:hAnsi="Times New Roman"/>
          <w:b/>
          <w:sz w:val="24"/>
          <w:szCs w:val="24"/>
        </w:rPr>
        <w:t>Пояснительная записка</w:t>
      </w:r>
    </w:p>
    <w:p w:rsidR="007F021F" w:rsidRPr="00F34442" w:rsidRDefault="004832AE" w:rsidP="00F34442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34442">
        <w:rPr>
          <w:rFonts w:ascii="Times New Roman" w:hAnsi="Times New Roman"/>
          <w:sz w:val="24"/>
          <w:szCs w:val="24"/>
        </w:rPr>
        <w:t>Рабочая программа составлена в соответствии</w:t>
      </w:r>
      <w:r w:rsidR="007F021F" w:rsidRPr="00F34442">
        <w:rPr>
          <w:rFonts w:ascii="Times New Roman" w:hAnsi="Times New Roman"/>
          <w:sz w:val="24"/>
          <w:szCs w:val="24"/>
        </w:rPr>
        <w:t xml:space="preserve"> с</w:t>
      </w:r>
      <w:r w:rsidRPr="00F34442">
        <w:rPr>
          <w:rFonts w:ascii="Times New Roman" w:hAnsi="Times New Roman"/>
          <w:sz w:val="24"/>
          <w:szCs w:val="24"/>
        </w:rPr>
        <w:t xml:space="preserve"> </w:t>
      </w:r>
      <w:r w:rsidR="007F021F" w:rsidRPr="00F34442">
        <w:rPr>
          <w:rFonts w:ascii="Times New Roman" w:hAnsi="Times New Roman"/>
          <w:sz w:val="24"/>
          <w:szCs w:val="24"/>
        </w:rPr>
        <w:t>:</w:t>
      </w:r>
    </w:p>
    <w:p w:rsidR="007F021F" w:rsidRPr="00F34442" w:rsidRDefault="004832AE" w:rsidP="00F34442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34442">
        <w:rPr>
          <w:rFonts w:ascii="Times New Roman" w:hAnsi="Times New Roman"/>
          <w:sz w:val="24"/>
          <w:szCs w:val="24"/>
        </w:rPr>
        <w:t xml:space="preserve">Федеральными государственными образовательными </w:t>
      </w:r>
      <w:r w:rsidRPr="00F34442">
        <w:rPr>
          <w:rFonts w:ascii="Times New Roman" w:hAnsi="Times New Roman"/>
          <w:spacing w:val="-2"/>
          <w:sz w:val="24"/>
          <w:szCs w:val="24"/>
        </w:rPr>
        <w:t xml:space="preserve">стандартами, </w:t>
      </w:r>
      <w:r w:rsidRPr="00F34442">
        <w:rPr>
          <w:rFonts w:ascii="Times New Roman" w:hAnsi="Times New Roman"/>
          <w:sz w:val="24"/>
          <w:szCs w:val="24"/>
        </w:rPr>
        <w:t>на основе примерной  программы по учебному предмету «Русский родной язык» для образовательных организаций, реализующих программы начального общего образования, разработанной авторским коллективом: О. М. Александрова, Л. А. Вербицкая, С. И. Богданов, Е. И. Казакова, М. И. Кузнецова, Л. В. Петленко, В. Ю. Романова, Рябинина Л. А., Соколова О. В.,</w:t>
      </w:r>
    </w:p>
    <w:p w:rsidR="007F021F" w:rsidRPr="00F34442" w:rsidRDefault="004832AE" w:rsidP="00F34442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34442">
        <w:rPr>
          <w:rFonts w:ascii="Times New Roman" w:hAnsi="Times New Roman"/>
          <w:sz w:val="24"/>
          <w:szCs w:val="24"/>
        </w:rPr>
        <w:t xml:space="preserve"> </w:t>
      </w:r>
      <w:r w:rsidRPr="00F34442">
        <w:rPr>
          <w:rFonts w:ascii="Times New Roman" w:eastAsia="Times New Roman" w:hAnsi="Times New Roman"/>
          <w:sz w:val="24"/>
          <w:szCs w:val="24"/>
        </w:rPr>
        <w:t xml:space="preserve">Концепции духовно-нравственного развития и воспитания личности гражданина России; </w:t>
      </w:r>
    </w:p>
    <w:p w:rsidR="007F021F" w:rsidRPr="00F34442" w:rsidRDefault="007F021F" w:rsidP="00F34442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34442">
        <w:rPr>
          <w:rFonts w:ascii="Times New Roman" w:eastAsia="Times New Roman" w:hAnsi="Times New Roman"/>
          <w:sz w:val="24"/>
          <w:szCs w:val="24"/>
        </w:rPr>
        <w:t>П</w:t>
      </w:r>
      <w:r w:rsidR="004832AE" w:rsidRPr="00F34442">
        <w:rPr>
          <w:rFonts w:ascii="Times New Roman" w:eastAsia="Times New Roman" w:hAnsi="Times New Roman"/>
          <w:sz w:val="24"/>
          <w:szCs w:val="24"/>
        </w:rPr>
        <w:t>ланируемых результатов начального общего образования;</w:t>
      </w:r>
      <w:r w:rsidR="004832AE" w:rsidRPr="00F34442">
        <w:rPr>
          <w:rFonts w:ascii="Times New Roman" w:hAnsi="Times New Roman"/>
          <w:sz w:val="24"/>
          <w:szCs w:val="24"/>
        </w:rPr>
        <w:t xml:space="preserve"> </w:t>
      </w:r>
    </w:p>
    <w:p w:rsidR="007F021F" w:rsidRPr="00F34442" w:rsidRDefault="007F021F" w:rsidP="00F34442">
      <w:pPr>
        <w:pStyle w:val="ab"/>
        <w:spacing w:line="360" w:lineRule="auto"/>
        <w:ind w:left="-284" w:right="109" w:firstLine="284"/>
        <w:rPr>
          <w:sz w:val="24"/>
          <w:szCs w:val="24"/>
        </w:rPr>
      </w:pPr>
      <w:r w:rsidRPr="00F34442">
        <w:rPr>
          <w:sz w:val="24"/>
          <w:szCs w:val="24"/>
        </w:rPr>
        <w:t>Федерального закона от 29.12.2012 № 273-ФЗ «Об образовании в Российской Федерации».</w:t>
      </w:r>
    </w:p>
    <w:p w:rsidR="007F021F" w:rsidRPr="00F34442" w:rsidRDefault="007F021F" w:rsidP="00F34442">
      <w:pPr>
        <w:pStyle w:val="ab"/>
        <w:spacing w:line="360" w:lineRule="auto"/>
        <w:ind w:left="-284" w:right="109" w:firstLine="284"/>
        <w:rPr>
          <w:sz w:val="24"/>
          <w:szCs w:val="24"/>
        </w:rPr>
      </w:pPr>
      <w:r w:rsidRPr="00F34442">
        <w:rPr>
          <w:sz w:val="24"/>
          <w:szCs w:val="24"/>
        </w:rPr>
        <w:t>Закона Республики Мордовия от 08.08.2013 № 53-З «Об образовании в Республике Мордовия».</w:t>
      </w:r>
    </w:p>
    <w:p w:rsidR="007F021F" w:rsidRPr="00F34442" w:rsidRDefault="007F021F" w:rsidP="00F34442">
      <w:pPr>
        <w:pStyle w:val="ab"/>
        <w:spacing w:line="360" w:lineRule="auto"/>
        <w:ind w:left="-284" w:right="109" w:firstLine="284"/>
        <w:rPr>
          <w:sz w:val="24"/>
          <w:szCs w:val="24"/>
        </w:rPr>
      </w:pPr>
      <w:r w:rsidRPr="00F34442">
        <w:rPr>
          <w:sz w:val="24"/>
          <w:szCs w:val="24"/>
        </w:rPr>
        <w:t>Федерального государственного образовательного стандарта начального общего образования, утвержденным приказом Министерства образования и науки Российской Федерации от 06.10.2009 № 373 (далее – ФГОС-2009).</w:t>
      </w:r>
    </w:p>
    <w:p w:rsidR="007F021F" w:rsidRPr="00F34442" w:rsidRDefault="007F021F" w:rsidP="00F34442">
      <w:pPr>
        <w:pStyle w:val="ab"/>
        <w:spacing w:line="360" w:lineRule="auto"/>
        <w:ind w:left="-284" w:right="109" w:firstLine="284"/>
        <w:rPr>
          <w:sz w:val="24"/>
          <w:szCs w:val="24"/>
        </w:rPr>
      </w:pPr>
      <w:r w:rsidRPr="00F34442">
        <w:rPr>
          <w:sz w:val="24"/>
          <w:szCs w:val="24"/>
        </w:rPr>
        <w:t>Федерального государственного образовательного стандарта основного общего образования, утвержденным приказом Министерства образования и науки Российской Федерации от 17.12.2010 № 1897 (далее – ФГОС-2010).</w:t>
      </w:r>
    </w:p>
    <w:p w:rsidR="007F021F" w:rsidRPr="00F34442" w:rsidRDefault="007F021F" w:rsidP="00F34442">
      <w:pPr>
        <w:pStyle w:val="ab"/>
        <w:spacing w:line="360" w:lineRule="auto"/>
        <w:ind w:left="-284" w:right="109" w:firstLine="284"/>
        <w:rPr>
          <w:sz w:val="24"/>
          <w:szCs w:val="24"/>
        </w:rPr>
      </w:pPr>
      <w:r w:rsidRPr="00F34442">
        <w:rPr>
          <w:sz w:val="24"/>
          <w:szCs w:val="24"/>
        </w:rPr>
        <w:t>Федерального государственного образовательного стандарта среднего общего образования, утвержденным приказом Министерства образования и науки Российской Федерации от 17.05.2012 № 413 (далее – ФГОС 2012).</w:t>
      </w:r>
    </w:p>
    <w:p w:rsidR="007F021F" w:rsidRPr="00F34442" w:rsidRDefault="007F021F" w:rsidP="00F34442">
      <w:pPr>
        <w:pStyle w:val="ab"/>
        <w:spacing w:line="360" w:lineRule="auto"/>
        <w:ind w:left="-284" w:right="109" w:firstLine="284"/>
        <w:rPr>
          <w:sz w:val="24"/>
          <w:szCs w:val="24"/>
        </w:rPr>
      </w:pPr>
      <w:r w:rsidRPr="00F34442">
        <w:rPr>
          <w:sz w:val="24"/>
          <w:szCs w:val="24"/>
        </w:rPr>
        <w:t>Приказа Министерства просвещения РФ от 22.03.2021 № 115 «Об утверждении Порядка организации и осуществления образовательной деятельности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7F021F" w:rsidRPr="00F34442" w:rsidRDefault="007F021F" w:rsidP="00F34442">
      <w:pPr>
        <w:pStyle w:val="ab"/>
        <w:spacing w:line="360" w:lineRule="auto"/>
        <w:ind w:left="-284" w:right="109" w:firstLine="284"/>
        <w:rPr>
          <w:sz w:val="24"/>
          <w:szCs w:val="24"/>
        </w:rPr>
      </w:pPr>
      <w:r w:rsidRPr="00F34442">
        <w:rPr>
          <w:sz w:val="24"/>
          <w:szCs w:val="24"/>
        </w:rPr>
        <w:t>Приказа Министерства просвещения РФ от 23.12.2020 № 766 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7F021F" w:rsidRPr="00F34442" w:rsidRDefault="007F021F" w:rsidP="00F34442">
      <w:pPr>
        <w:pStyle w:val="ab"/>
        <w:spacing w:line="360" w:lineRule="auto"/>
        <w:ind w:left="-284" w:right="109" w:firstLine="284"/>
        <w:rPr>
          <w:sz w:val="24"/>
          <w:szCs w:val="24"/>
        </w:rPr>
      </w:pPr>
      <w:r w:rsidRPr="00F34442">
        <w:rPr>
          <w:sz w:val="24"/>
          <w:szCs w:val="24"/>
        </w:rPr>
        <w:t xml:space="preserve">Приказа Министерства просвещения РФ от 20.05.2020 №254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</w:t>
      </w:r>
      <w:r w:rsidRPr="00F34442">
        <w:rPr>
          <w:sz w:val="24"/>
          <w:szCs w:val="24"/>
        </w:rPr>
        <w:lastRenderedPageBreak/>
        <w:t>деятельность».</w:t>
      </w:r>
    </w:p>
    <w:p w:rsidR="007F021F" w:rsidRPr="00F34442" w:rsidRDefault="007F021F" w:rsidP="00F34442">
      <w:pPr>
        <w:pStyle w:val="ab"/>
        <w:spacing w:line="360" w:lineRule="auto"/>
        <w:ind w:left="-284" w:right="109" w:firstLine="284"/>
        <w:rPr>
          <w:sz w:val="24"/>
          <w:szCs w:val="24"/>
        </w:rPr>
      </w:pPr>
      <w:r w:rsidRPr="00F34442">
        <w:rPr>
          <w:sz w:val="24"/>
          <w:szCs w:val="24"/>
        </w:rPr>
        <w:t>Постановления Главного государственного санитарного врача Российской Федерации от 28 сентября 2020 г. № 28 «Об утверждении санитарных правил СП 2.4. 364 8-20 «Санитарно-эпидемиологические требования к организациям воспитания и обучения, отдыха и оздоровления детей и молодежи».</w:t>
      </w:r>
    </w:p>
    <w:p w:rsidR="007F021F" w:rsidRPr="00F34442" w:rsidRDefault="007F021F" w:rsidP="00F34442">
      <w:pPr>
        <w:pStyle w:val="ab"/>
        <w:spacing w:line="360" w:lineRule="auto"/>
        <w:ind w:left="-284" w:right="109" w:firstLine="284"/>
        <w:rPr>
          <w:sz w:val="24"/>
          <w:szCs w:val="24"/>
        </w:rPr>
      </w:pPr>
      <w:r w:rsidRPr="00F34442">
        <w:rPr>
          <w:sz w:val="24"/>
          <w:szCs w:val="24"/>
        </w:rPr>
        <w:t>Постановления Главного государственного санитарного врача Российской Федерации от 28 января 2021 г. №2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7F021F" w:rsidRPr="00F34442" w:rsidRDefault="007F021F" w:rsidP="00F34442">
      <w:pPr>
        <w:pStyle w:val="ab"/>
        <w:spacing w:line="360" w:lineRule="auto"/>
        <w:ind w:left="-284" w:right="109" w:firstLine="284"/>
        <w:rPr>
          <w:sz w:val="24"/>
          <w:szCs w:val="24"/>
        </w:rPr>
      </w:pPr>
      <w:r w:rsidRPr="00F34442">
        <w:rPr>
          <w:sz w:val="24"/>
          <w:szCs w:val="24"/>
        </w:rPr>
        <w:t>Письма Министерства просвещения РФ от 20.12.2018 № 03-510 «О направлении информации» (вместе с «Рекомендациями по применению норм законодательства в части обеспечения возможности получения образования на родных языках из числа языков народов Российской Федерации, изучения государственных языков республик Российской Федерации, родных языков из числа языков народов Российской Федерации, в том числе русского как родного»).</w:t>
      </w:r>
    </w:p>
    <w:p w:rsidR="007F021F" w:rsidRPr="00F34442" w:rsidRDefault="007F021F" w:rsidP="00F34442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832AE" w:rsidRPr="00F34442" w:rsidRDefault="004832AE" w:rsidP="00F34442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34442">
        <w:rPr>
          <w:rFonts w:ascii="Times New Roman" w:hAnsi="Times New Roman"/>
          <w:b/>
          <w:sz w:val="24"/>
          <w:szCs w:val="24"/>
          <w:u w:val="single"/>
        </w:rPr>
        <w:t>Цели изучения учебного предмета «Родной  язык(русский) »:</w:t>
      </w:r>
    </w:p>
    <w:p w:rsidR="004832AE" w:rsidRPr="00F34442" w:rsidRDefault="004832AE" w:rsidP="00F34442">
      <w:pPr>
        <w:numPr>
          <w:ilvl w:val="0"/>
          <w:numId w:val="16"/>
        </w:numPr>
        <w:tabs>
          <w:tab w:val="clear" w:pos="928"/>
          <w:tab w:val="num" w:pos="284"/>
        </w:tabs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F34442">
        <w:rPr>
          <w:rFonts w:ascii="Times New Roman" w:hAnsi="Times New Roman"/>
          <w:sz w:val="24"/>
          <w:szCs w:val="24"/>
        </w:rPr>
        <w:t>формирование у обучающихся представлений о родном (русском) языке как составляющей части целостной научной  картины мира;</w:t>
      </w:r>
    </w:p>
    <w:p w:rsidR="004832AE" w:rsidRPr="00F34442" w:rsidRDefault="004832AE" w:rsidP="00F34442">
      <w:pPr>
        <w:numPr>
          <w:ilvl w:val="0"/>
          <w:numId w:val="16"/>
        </w:numPr>
        <w:tabs>
          <w:tab w:val="clear" w:pos="928"/>
          <w:tab w:val="num" w:pos="284"/>
        </w:tabs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F34442">
        <w:rPr>
          <w:rFonts w:ascii="Times New Roman" w:hAnsi="Times New Roman"/>
          <w:sz w:val="24"/>
          <w:szCs w:val="24"/>
        </w:rPr>
        <w:t>ознакомление учащихся с основными положениями науки о языке;</w:t>
      </w:r>
    </w:p>
    <w:p w:rsidR="004832AE" w:rsidRPr="00F34442" w:rsidRDefault="004832AE" w:rsidP="00F34442">
      <w:pPr>
        <w:pStyle w:val="a4"/>
        <w:numPr>
          <w:ilvl w:val="0"/>
          <w:numId w:val="16"/>
        </w:numPr>
        <w:tabs>
          <w:tab w:val="clear" w:pos="928"/>
          <w:tab w:val="num" w:pos="284"/>
        </w:tabs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34442">
        <w:rPr>
          <w:rFonts w:ascii="Times New Roman" w:hAnsi="Times New Roman"/>
          <w:sz w:val="24"/>
          <w:szCs w:val="24"/>
        </w:rPr>
        <w:t>формирование научного представления о системе и структуре родного языка,</w:t>
      </w:r>
    </w:p>
    <w:p w:rsidR="004832AE" w:rsidRPr="00F34442" w:rsidRDefault="004832AE" w:rsidP="00F3444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832AE" w:rsidRPr="00F34442" w:rsidRDefault="004832AE" w:rsidP="00F3444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34442">
        <w:rPr>
          <w:rFonts w:ascii="Times New Roman" w:hAnsi="Times New Roman"/>
          <w:b/>
          <w:sz w:val="24"/>
          <w:szCs w:val="24"/>
          <w:u w:val="single"/>
        </w:rPr>
        <w:t>Задачи изучения учебного предмета «Родной язык(русский)»:</w:t>
      </w:r>
    </w:p>
    <w:p w:rsidR="004832AE" w:rsidRPr="00F34442" w:rsidRDefault="004832AE" w:rsidP="00F34442">
      <w:pPr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34442">
        <w:rPr>
          <w:rFonts w:ascii="Times New Roman" w:hAnsi="Times New Roman"/>
          <w:color w:val="000000"/>
          <w:sz w:val="24"/>
          <w:szCs w:val="24"/>
        </w:rPr>
        <w:t xml:space="preserve"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 </w:t>
      </w:r>
    </w:p>
    <w:p w:rsidR="004832AE" w:rsidRPr="00F34442" w:rsidRDefault="004832AE" w:rsidP="00F34442">
      <w:pPr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34442">
        <w:rPr>
          <w:rFonts w:ascii="Times New Roman" w:hAnsi="Times New Roman"/>
          <w:sz w:val="24"/>
          <w:szCs w:val="24"/>
        </w:rPr>
        <w:t xml:space="preserve">формирование языковой эрудиции школьника, его интереса к родному (русскому) языку и речевому творчеству; </w:t>
      </w:r>
    </w:p>
    <w:p w:rsidR="004832AE" w:rsidRPr="00F34442" w:rsidRDefault="004832AE" w:rsidP="00F34442">
      <w:pPr>
        <w:pStyle w:val="a4"/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34442">
        <w:rPr>
          <w:rFonts w:ascii="Times New Roman" w:hAnsi="Times New Roman"/>
          <w:sz w:val="24"/>
          <w:szCs w:val="24"/>
        </w:rPr>
        <w:t>развитие устной и письменной речи, монологической и диалогической речи</w:t>
      </w:r>
      <w:r w:rsidRPr="00F34442">
        <w:rPr>
          <w:rFonts w:ascii="Times New Roman" w:hAnsi="Times New Roman"/>
          <w:color w:val="000000"/>
          <w:sz w:val="24"/>
          <w:szCs w:val="24"/>
        </w:rPr>
        <w:t xml:space="preserve"> на родном языке</w:t>
      </w:r>
      <w:r w:rsidRPr="00F34442">
        <w:rPr>
          <w:rFonts w:ascii="Times New Roman" w:hAnsi="Times New Roman"/>
          <w:sz w:val="24"/>
          <w:szCs w:val="24"/>
        </w:rPr>
        <w:t xml:space="preserve">, а также навыков грамотного, безошибочного письма как показателя общей культуры человека; </w:t>
      </w:r>
    </w:p>
    <w:p w:rsidR="004832AE" w:rsidRPr="00F34442" w:rsidRDefault="004832AE" w:rsidP="00F34442">
      <w:pPr>
        <w:pStyle w:val="a4"/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34442">
        <w:rPr>
          <w:rFonts w:ascii="Times New Roman" w:hAnsi="Times New Roman"/>
          <w:sz w:val="24"/>
          <w:szCs w:val="24"/>
        </w:rPr>
        <w:t xml:space="preserve">формирование </w:t>
      </w:r>
      <w:r w:rsidRPr="00F34442">
        <w:rPr>
          <w:rFonts w:ascii="Times New Roman" w:hAnsi="Times New Roman"/>
          <w:color w:val="000000"/>
          <w:sz w:val="24"/>
          <w:szCs w:val="24"/>
        </w:rPr>
        <w:t>коммуникативных умений, нравственных и эстетических чувств, способностей к творческой деятельности на родном языке;</w:t>
      </w:r>
    </w:p>
    <w:p w:rsidR="004832AE" w:rsidRPr="00F34442" w:rsidRDefault="004832AE" w:rsidP="00F34442">
      <w:pPr>
        <w:pStyle w:val="a4"/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34442">
        <w:rPr>
          <w:rFonts w:ascii="Times New Roman" w:hAnsi="Times New Roman"/>
          <w:sz w:val="24"/>
          <w:szCs w:val="24"/>
        </w:rPr>
        <w:t>обеспечение условий для становления ребёнка как субъекта учебной деятельности;</w:t>
      </w:r>
    </w:p>
    <w:p w:rsidR="004832AE" w:rsidRPr="00F34442" w:rsidRDefault="004832AE" w:rsidP="00F34442">
      <w:pPr>
        <w:pStyle w:val="a4"/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34442">
        <w:rPr>
          <w:rFonts w:ascii="Times New Roman" w:hAnsi="Times New Roman"/>
          <w:sz w:val="24"/>
          <w:szCs w:val="24"/>
        </w:rPr>
        <w:t xml:space="preserve"> воспитание  позитивного эмоционально-ценностного отношения к русскому языку, чувства сопричастности к сохранению его уникальности и чистоты языка;</w:t>
      </w:r>
    </w:p>
    <w:p w:rsidR="004832AE" w:rsidRPr="00F34442" w:rsidRDefault="004832AE" w:rsidP="00F34442">
      <w:pPr>
        <w:pStyle w:val="a4"/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34442">
        <w:rPr>
          <w:rFonts w:ascii="Times New Roman" w:hAnsi="Times New Roman"/>
          <w:sz w:val="24"/>
          <w:szCs w:val="24"/>
        </w:rPr>
        <w:lastRenderedPageBreak/>
        <w:t xml:space="preserve"> пробуждение познавательного интереса к родному языку, стремления совершенствовать свою речь;.</w:t>
      </w:r>
    </w:p>
    <w:p w:rsidR="004832AE" w:rsidRPr="00F34442" w:rsidRDefault="004832AE" w:rsidP="00F3444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832AE" w:rsidRPr="00F34442" w:rsidRDefault="004832AE" w:rsidP="00F3444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F34442">
        <w:rPr>
          <w:rFonts w:ascii="Times New Roman" w:eastAsia="Times New Roman" w:hAnsi="Times New Roman"/>
          <w:b/>
          <w:sz w:val="24"/>
          <w:szCs w:val="24"/>
        </w:rPr>
        <w:t>Место курса «Родной  язык (русский)» в учебном плане</w:t>
      </w:r>
    </w:p>
    <w:p w:rsidR="004832AE" w:rsidRPr="00F34442" w:rsidRDefault="004832AE" w:rsidP="00F34442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F34442">
        <w:rPr>
          <w:rFonts w:ascii="Times New Roman" w:eastAsia="Times New Roman" w:hAnsi="Times New Roman"/>
          <w:sz w:val="24"/>
          <w:szCs w:val="24"/>
        </w:rPr>
        <w:t>Согласно учебному плану МОБУ «Смольненская ООШ» на изучение курса «Родной язык(русский)» для общеобразовательных организаций с обучением на русском языке в 4 классе  отводится  34 ч</w:t>
      </w:r>
    </w:p>
    <w:p w:rsidR="00201BDA" w:rsidRPr="00F34442" w:rsidRDefault="00201BDA" w:rsidP="00F3444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F34442">
        <w:rPr>
          <w:rFonts w:ascii="Times New Roman" w:eastAsia="Times New Roman" w:hAnsi="Times New Roman"/>
          <w:b/>
          <w:sz w:val="24"/>
          <w:szCs w:val="24"/>
        </w:rPr>
        <w:t>Планируемые результаты освоения учебного предмета, курса</w:t>
      </w:r>
    </w:p>
    <w:p w:rsidR="00201BDA" w:rsidRPr="00F34442" w:rsidRDefault="00201BDA" w:rsidP="00F34442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jc w:val="both"/>
      </w:pPr>
      <w:r w:rsidRPr="00F34442">
        <w:t>воспитание ценностного отношения к родному языку как хранителю культуры, включение в культурно-языковое поле своего народа,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201BDA" w:rsidRPr="00F34442" w:rsidRDefault="00201BDA" w:rsidP="00F34442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F34442">
        <w:t>обогащение активного и потенциального словарного запаса, развитие у обучающихся культуры владения родным языком в соответствии с нормами устной и письменной речи, правилами речевого этикета;</w:t>
      </w: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ind w:left="720"/>
        <w:jc w:val="both"/>
        <w:rPr>
          <w:b/>
          <w:color w:val="000000"/>
        </w:rPr>
      </w:pP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ind w:left="720"/>
        <w:jc w:val="both"/>
        <w:rPr>
          <w:b/>
          <w:color w:val="000000"/>
        </w:rPr>
      </w:pPr>
      <w:r w:rsidRPr="00F34442">
        <w:rPr>
          <w:b/>
          <w:bCs/>
          <w:color w:val="000000"/>
        </w:rPr>
        <w:t>Русский язык: прошлое и настоящее</w:t>
      </w: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b/>
          <w:bCs/>
          <w:iCs/>
          <w:color w:val="000000"/>
        </w:rPr>
        <w:t>Выпускник научится:</w:t>
      </w:r>
    </w:p>
    <w:p w:rsidR="00201BDA" w:rsidRPr="00F34442" w:rsidRDefault="00201BDA" w:rsidP="00F3444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распознавать слова с национально-культурным компонентом значения (лексика, связанная с особенностями мировосприятия и отношениями между людьми; с качествами и чувствами людей; родственными отношениями);</w:t>
      </w:r>
    </w:p>
    <w:p w:rsidR="00201BDA" w:rsidRPr="00F34442" w:rsidRDefault="00201BDA" w:rsidP="00F3444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распознавать русские традиционные сказочные образы, эпитеты и сравнения в произведениях устного народного творчества и произведениях детской художественной литературы; осознавать уместность употребления эпитетов и сравнений в речи;</w:t>
      </w:r>
    </w:p>
    <w:p w:rsidR="00201BDA" w:rsidRPr="00F34442" w:rsidRDefault="00201BDA" w:rsidP="00F3444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использовать словарные статьи учебного пособия для определения лексического значения слова;</w:t>
      </w:r>
    </w:p>
    <w:p w:rsidR="00201BDA" w:rsidRPr="00F34442" w:rsidRDefault="00201BDA" w:rsidP="00F3444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понимать значение русских пословиц и поговорок, связанных с изученными темами;</w:t>
      </w:r>
    </w:p>
    <w:p w:rsidR="00201BDA" w:rsidRPr="00F34442" w:rsidRDefault="00201BDA" w:rsidP="00F3444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понимать значение фразеологических оборотов, связанных с изученными темами; осознавать уместность их употребления в современных ситуациях речевого общения;</w:t>
      </w:r>
    </w:p>
    <w:p w:rsidR="00201BDA" w:rsidRPr="00F34442" w:rsidRDefault="00201BDA" w:rsidP="00F3444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использовать собственный словарный запас для свободного выражения мыслей и чувств на родном языке адекватно ситуации и стилю общения;</w:t>
      </w: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</w:rPr>
      </w:pPr>
      <w:r w:rsidRPr="00F34442">
        <w:rPr>
          <w:bCs/>
          <w:i/>
          <w:iCs/>
          <w:color w:val="000000"/>
        </w:rPr>
        <w:t>Выпускник получит возможность научиться:</w:t>
      </w:r>
    </w:p>
    <w:p w:rsidR="00201BDA" w:rsidRPr="00F34442" w:rsidRDefault="00201BDA" w:rsidP="00F34442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</w:rPr>
      </w:pPr>
      <w:r w:rsidRPr="00F34442">
        <w:rPr>
          <w:i/>
          <w:color w:val="000000"/>
        </w:rPr>
        <w:lastRenderedPageBreak/>
        <w:t>употреблять фразеологические обороты, отражающие русскую культуру, менталитет русского народа, элементы русского традиционного быта в современных ситуациях речевого общения;</w:t>
      </w:r>
    </w:p>
    <w:p w:rsidR="00201BDA" w:rsidRPr="00F34442" w:rsidRDefault="00201BDA" w:rsidP="00F34442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</w:rPr>
      </w:pPr>
      <w:r w:rsidRPr="00F34442">
        <w:rPr>
          <w:i/>
          <w:color w:val="000000"/>
        </w:rPr>
        <w:t>употреблять в современных ситуациях речевого общения пословицы, поговорки, крылатые выражения.</w:t>
      </w: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ind w:left="720"/>
        <w:rPr>
          <w:i/>
          <w:color w:val="000000"/>
        </w:rPr>
      </w:pP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ind w:left="720"/>
        <w:rPr>
          <w:i/>
          <w:color w:val="000000"/>
        </w:rPr>
      </w:pPr>
      <w:r w:rsidRPr="00F34442">
        <w:rPr>
          <w:b/>
          <w:bCs/>
          <w:color w:val="000000"/>
        </w:rPr>
        <w:t>Язык в действии</w:t>
      </w: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F34442">
        <w:rPr>
          <w:b/>
          <w:bCs/>
          <w:iCs/>
          <w:color w:val="000000"/>
        </w:rPr>
        <w:t>Выпускник научится:</w:t>
      </w:r>
    </w:p>
    <w:p w:rsidR="00201BDA" w:rsidRPr="00F34442" w:rsidRDefault="00201BDA" w:rsidP="00F34442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соотносить собственную и чужую речь с нормами современного русского литературного языка (в рамках изученного);</w:t>
      </w:r>
    </w:p>
    <w:p w:rsidR="00201BDA" w:rsidRPr="00F34442" w:rsidRDefault="00201BDA" w:rsidP="00F34442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соблюдать на письме и в устной речи нормы современного русского литературного языка (в рамках изученного);</w:t>
      </w:r>
    </w:p>
    <w:p w:rsidR="00201BDA" w:rsidRPr="00F34442" w:rsidRDefault="00201BDA" w:rsidP="00F34442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произносить слова с правильным ударением (в рамках изученного);</w:t>
      </w:r>
    </w:p>
    <w:p w:rsidR="00201BDA" w:rsidRPr="00F34442" w:rsidRDefault="00201BDA" w:rsidP="00F34442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выбирать из нескольких возможных слов то слово, которое наиболее точно соответствует обозначаемому предмету или явлению реальной действительности;</w:t>
      </w:r>
    </w:p>
    <w:p w:rsidR="00201BDA" w:rsidRPr="00F34442" w:rsidRDefault="00201BDA" w:rsidP="00F34442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проводить синонимические замены с учётом особенностей текста;</w:t>
      </w:r>
    </w:p>
    <w:p w:rsidR="00201BDA" w:rsidRPr="00F34442" w:rsidRDefault="00201BDA" w:rsidP="00F34442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заменять синонимическими конструкциями отдельные глаголы, у которых нет формы 1-го лица единственного числа настоящего и будущего времени;</w:t>
      </w:r>
    </w:p>
    <w:p w:rsidR="00201BDA" w:rsidRPr="00F34442" w:rsidRDefault="00201BDA" w:rsidP="00F34442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соблюдать изученные пунктуационные нормы при записи собственного текста;</w:t>
      </w:r>
    </w:p>
    <w:p w:rsidR="00201BDA" w:rsidRPr="00F34442" w:rsidRDefault="00201BDA" w:rsidP="00F34442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пользоваться учебными толковыми словарями для определения лексического значения слова;</w:t>
      </w:r>
    </w:p>
    <w:p w:rsidR="00201BDA" w:rsidRPr="00F34442" w:rsidRDefault="00201BDA" w:rsidP="00F34442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пользоваться орфографическим словарём для определения нормативного написания слов;</w:t>
      </w:r>
    </w:p>
    <w:p w:rsidR="00201BDA" w:rsidRPr="00F34442" w:rsidRDefault="00201BDA" w:rsidP="00F34442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пользоваться учебным этимологическим словарём для уточнения происхождения слова.</w:t>
      </w: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</w:rPr>
      </w:pP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</w:rPr>
      </w:pPr>
      <w:r w:rsidRPr="00F34442">
        <w:rPr>
          <w:bCs/>
          <w:i/>
          <w:iCs/>
          <w:color w:val="000000"/>
        </w:rPr>
        <w:t>Выпускник получит возможность научиться:</w:t>
      </w:r>
    </w:p>
    <w:p w:rsidR="00201BDA" w:rsidRPr="00F34442" w:rsidRDefault="00201BDA" w:rsidP="00F34442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</w:rPr>
      </w:pPr>
      <w:r w:rsidRPr="00F34442">
        <w:rPr>
          <w:i/>
          <w:color w:val="000000"/>
        </w:rPr>
        <w:t>выявлять и исправлять в устной речи типичные грамматические ошибки, связанные с нарушением согласования имени существительного и имени прилагательного в числе, роде, падеже; с нарушением координации подлежащего и сказуемого в числе‚ роде (если сказуемое выражено глаголом в форме прошедшего времени);</w:t>
      </w:r>
    </w:p>
    <w:p w:rsidR="00201BDA" w:rsidRPr="00F34442" w:rsidRDefault="00201BDA" w:rsidP="00F34442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rPr>
          <w:i/>
          <w:color w:val="000000"/>
        </w:rPr>
      </w:pPr>
      <w:r w:rsidRPr="00F34442">
        <w:rPr>
          <w:i/>
          <w:color w:val="000000"/>
        </w:rPr>
        <w:t>редактировать письменный текст с целью исправления грамматических и орфографических ошибок.</w:t>
      </w: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ind w:left="720"/>
        <w:rPr>
          <w:i/>
          <w:color w:val="000000"/>
        </w:rPr>
      </w:pP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ind w:left="720"/>
        <w:jc w:val="both"/>
        <w:rPr>
          <w:i/>
          <w:color w:val="000000"/>
        </w:rPr>
      </w:pPr>
      <w:r w:rsidRPr="00F34442">
        <w:rPr>
          <w:b/>
          <w:bCs/>
          <w:color w:val="000000"/>
        </w:rPr>
        <w:lastRenderedPageBreak/>
        <w:t>Секреты речи и текста</w:t>
      </w: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b/>
          <w:bCs/>
          <w:iCs/>
          <w:color w:val="000000"/>
        </w:rPr>
        <w:t>Выпускник научится:</w:t>
      </w:r>
    </w:p>
    <w:p w:rsidR="00201BDA" w:rsidRPr="00F34442" w:rsidRDefault="00201BDA" w:rsidP="00F34442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различать этикетные формы обращения в официальной и неофициальной речевой ситуации;</w:t>
      </w:r>
    </w:p>
    <w:p w:rsidR="00201BDA" w:rsidRPr="00F34442" w:rsidRDefault="00201BDA" w:rsidP="00F34442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владеть правилами корректного речевого поведения в ходе диалога; использовать коммуникативные приёмы устного общения: убеждение, уговаривание, похвала, просьба, извинение, поздравление;</w:t>
      </w:r>
    </w:p>
    <w:p w:rsidR="00201BDA" w:rsidRPr="00F34442" w:rsidRDefault="00201BDA" w:rsidP="00F34442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использовать в речи языковые средства для свободного выражения мыслей и чувств на родном языке адекватно ситуации общения;</w:t>
      </w:r>
    </w:p>
    <w:p w:rsidR="00201BDA" w:rsidRPr="00F34442" w:rsidRDefault="00201BDA" w:rsidP="00F34442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владеть различными приёмами слушания научно-познавательных и художественных текстов об истории языка и о культуре русского народа;</w:t>
      </w:r>
    </w:p>
    <w:p w:rsidR="00201BDA" w:rsidRPr="00F34442" w:rsidRDefault="00201BDA" w:rsidP="00F34442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анализировать информацию прочитанного и прослушанного текста: отделять главные факты от второстепенных, выделять наиболее существенные факты, устанавливать логическую связь между фактами;</w:t>
      </w:r>
    </w:p>
    <w:p w:rsidR="00201BDA" w:rsidRPr="00F34442" w:rsidRDefault="00201BDA" w:rsidP="00F34442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составлять план текста, не разделённого на абзацы;</w:t>
      </w:r>
    </w:p>
    <w:p w:rsidR="00201BDA" w:rsidRPr="00F34442" w:rsidRDefault="00201BDA" w:rsidP="00F34442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пересказывать текст с изменением лица;</w:t>
      </w:r>
    </w:p>
    <w:p w:rsidR="00201BDA" w:rsidRPr="00F34442" w:rsidRDefault="00201BDA" w:rsidP="00F34442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создавать тексты-повествования о посещении музеев, об участии в народных праздниках, об участии в мастер-классах, связанных с народными промыслами;</w:t>
      </w:r>
    </w:p>
    <w:p w:rsidR="00201BDA" w:rsidRPr="00F34442" w:rsidRDefault="00201BDA" w:rsidP="00F34442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оценивать устные и письменные речевые высказывания с точки зрения точного, уместного и выразительного словоупотребления;</w:t>
      </w:r>
    </w:p>
    <w:p w:rsidR="00201BDA" w:rsidRPr="00F34442" w:rsidRDefault="00201BDA" w:rsidP="00F34442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редактировать письменный текст с целью исправления речевых ошибок или с целью более точной передачи смысла;</w:t>
      </w:r>
    </w:p>
    <w:p w:rsidR="00201BDA" w:rsidRPr="00F34442" w:rsidRDefault="00201BDA" w:rsidP="00F34442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соотносить части прочитанного или прослушанного текста: устанавливать причинно-следственные отношения этих частей, логические связи между абзацами текста; приводить объяснения заголовка текста.</w:t>
      </w: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Cs/>
          <w:i/>
          <w:iCs/>
          <w:color w:val="000000"/>
        </w:rPr>
      </w:pPr>
      <w:r w:rsidRPr="00F34442">
        <w:rPr>
          <w:bCs/>
          <w:i/>
          <w:iCs/>
          <w:color w:val="000000"/>
        </w:rPr>
        <w:t>Выпускник получит возможность научиться:</w:t>
      </w:r>
    </w:p>
    <w:p w:rsidR="00201BDA" w:rsidRPr="00F34442" w:rsidRDefault="00201BDA" w:rsidP="00F34442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jc w:val="both"/>
        <w:rPr>
          <w:bCs/>
          <w:i/>
          <w:iCs/>
          <w:color w:val="000000"/>
        </w:rPr>
      </w:pPr>
      <w:r w:rsidRPr="00F34442">
        <w:rPr>
          <w:i/>
          <w:color w:val="000000"/>
        </w:rPr>
        <w:t>распознавать типы текстов по их назначению: повествование, описание, рассуждение;</w:t>
      </w:r>
    </w:p>
    <w:p w:rsidR="00201BDA" w:rsidRPr="00F34442" w:rsidRDefault="00201BDA" w:rsidP="00F34442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jc w:val="both"/>
        <w:rPr>
          <w:bCs/>
          <w:i/>
          <w:iCs/>
          <w:color w:val="000000"/>
        </w:rPr>
      </w:pPr>
      <w:r w:rsidRPr="00F34442">
        <w:rPr>
          <w:i/>
          <w:color w:val="000000"/>
        </w:rPr>
        <w:t>создавать тексты /сочинения/ в 8–12 предложений, правильно оформляя начало и конец предложений.</w:t>
      </w:r>
    </w:p>
    <w:p w:rsidR="00201BDA" w:rsidRPr="00F34442" w:rsidRDefault="00201BDA" w:rsidP="00F34442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jc w:val="both"/>
        <w:rPr>
          <w:bCs/>
          <w:i/>
          <w:iCs/>
          <w:color w:val="000000"/>
        </w:rPr>
      </w:pPr>
      <w:r w:rsidRPr="00F34442">
        <w:rPr>
          <w:i/>
          <w:color w:val="000000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201BDA" w:rsidRPr="00F34442" w:rsidRDefault="00201BDA" w:rsidP="00F34442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jc w:val="both"/>
        <w:rPr>
          <w:bCs/>
          <w:i/>
          <w:iCs/>
          <w:color w:val="000000"/>
        </w:rPr>
      </w:pPr>
      <w:r w:rsidRPr="00F34442">
        <w:rPr>
          <w:i/>
          <w:color w:val="000000"/>
        </w:rPr>
        <w:t>соблюдать нормы речевого взаимодействия при интерактивном общении (sms сообщения, электронная почта, Интернет и другие виды и способы связи).</w:t>
      </w: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ind w:left="720"/>
        <w:jc w:val="both"/>
        <w:rPr>
          <w:i/>
          <w:color w:val="000000"/>
        </w:rPr>
      </w:pP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ind w:left="720"/>
        <w:jc w:val="center"/>
        <w:rPr>
          <w:b/>
          <w:color w:val="000000"/>
        </w:rPr>
      </w:pPr>
      <w:r w:rsidRPr="00F34442">
        <w:rPr>
          <w:b/>
          <w:color w:val="000000"/>
        </w:rPr>
        <w:t>Содержание учебного предмета.</w:t>
      </w: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ind w:left="720"/>
        <w:jc w:val="center"/>
        <w:rPr>
          <w:b/>
          <w:color w:val="000000"/>
        </w:rPr>
      </w:pP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</w:rPr>
      </w:pPr>
      <w:r w:rsidRPr="00F34442">
        <w:rPr>
          <w:b/>
          <w:bCs/>
          <w:color w:val="000000"/>
        </w:rPr>
        <w:t>Раздел 1. Русский язык: прошлое и настоящее.</w:t>
      </w: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Слова, связанные с качествами и чувствами людей (например, </w:t>
      </w:r>
      <w:r w:rsidRPr="00F34442">
        <w:rPr>
          <w:i/>
          <w:iCs/>
          <w:color w:val="000000"/>
        </w:rPr>
        <w:t>добросердечный, доброжелательный, благодарный, бескорыстный</w:t>
      </w:r>
      <w:r w:rsidRPr="00F34442">
        <w:rPr>
          <w:color w:val="000000"/>
        </w:rPr>
        <w:t xml:space="preserve">); слова, связанные с обучением. </w:t>
      </w: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Слова, называющие родственные отношения (например, </w:t>
      </w:r>
      <w:r w:rsidRPr="00F34442">
        <w:rPr>
          <w:i/>
          <w:iCs/>
          <w:color w:val="000000"/>
        </w:rPr>
        <w:t>матушка, батюшка, братец, сестрица, мачеха, падчерица</w:t>
      </w:r>
      <w:r w:rsidRPr="00F34442">
        <w:rPr>
          <w:color w:val="000000"/>
        </w:rPr>
        <w:t xml:space="preserve">). </w:t>
      </w: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Пословицы, поговорки и фразеологизмы, возникновение которых связано с качествами, чувствами людей, с учением, с родственными отношениями, занятиями людей (например, </w:t>
      </w:r>
      <w:r w:rsidRPr="00F34442">
        <w:rPr>
          <w:i/>
          <w:iCs/>
          <w:color w:val="000000"/>
        </w:rPr>
        <w:t>от корки до корки; вся семья вместе, так и душа на месте </w:t>
      </w:r>
      <w:r w:rsidRPr="00F34442">
        <w:rPr>
          <w:color w:val="000000"/>
        </w:rPr>
        <w:t>и т. д.). Сравнение с пословицами и поговорками других народов. Сравнение фразеологизмов, имеющих в разных языках общий смысл, но различную образную форму.</w:t>
      </w: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Русские традиционные эпитеты: уточнение значений, наблюдение за использованием в произведениях фольклора и художественной литературы. Лексика, заимствованная русским языком из языков народов России и мира. Русские слова в языках других народов.</w:t>
      </w: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Приобретение опыта поиска информации о происхождении слов. Сравнение толкований слов в словаре В. И. Даля и современном толковом словаре. Русские слова в языках других народов.</w:t>
      </w: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</w:rPr>
      </w:pPr>
      <w:r w:rsidRPr="00F34442">
        <w:rPr>
          <w:b/>
          <w:bCs/>
          <w:color w:val="000000"/>
        </w:rPr>
        <w:t>Раздел 2. Язык в действии.</w:t>
      </w: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Как правильно произносить слова (пропедевтическая работа по предупреждению ошибок в произношении слов в речи).</w:t>
      </w: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Трудные случаи образования формы 1-го лица единственного числа настоящего и будущего времени глаголов (на пропедевтическом уровне). Наблюдение за синонимией синтаксических конструкций на уровне словосочетаний и предложений (на пропедевтическом уровне).</w:t>
      </w: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История возникновения и функции знаков препинания (в рамках изученного). Совершенствование навыков правильного пунктуационного оформления текста.</w:t>
      </w: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</w:rPr>
      </w:pPr>
      <w:r w:rsidRPr="00F34442">
        <w:rPr>
          <w:b/>
          <w:bCs/>
          <w:color w:val="000000"/>
        </w:rPr>
        <w:t>Раздел 3. Секреты речи и текста.</w:t>
      </w: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Правила ведения диалога: корректные и некорректные вопросы.</w:t>
      </w: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Особенности озаглавливания сообщения.</w:t>
      </w: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Составление плана текста, не разделённого на абзацы. Информационная переработка прослушанного или прочитанного текста: пересказ с изменением лица.</w:t>
      </w: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Создание текста как результата собственной исследовательской деятельности.</w:t>
      </w: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lastRenderedPageBreak/>
        <w:t>Оценивание устных и письменных речевых высказываний с точки зрения точного, уместного и выразительного словоупотребления. Редактирование предложенных и собственных текстов с целью совершенствования их содержания и формы; сопоставление чернового и отредактированного текстов. Практический опыт использования учебных словарей в процессе редактирования текста.</w:t>
      </w:r>
    </w:p>
    <w:p w:rsidR="00201BDA" w:rsidRPr="00F34442" w:rsidRDefault="00201BDA" w:rsidP="00F3444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34442">
        <w:rPr>
          <w:color w:val="000000"/>
        </w:rPr>
        <w:t>Синонимия речевых формул (на практическом уровне).</w:t>
      </w:r>
    </w:p>
    <w:p w:rsidR="008F7BCA" w:rsidRPr="00F34442" w:rsidRDefault="008F7BCA" w:rsidP="00201BDA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9"/>
        <w:gridCol w:w="2818"/>
        <w:gridCol w:w="5103"/>
      </w:tblGrid>
      <w:tr w:rsidR="008F7BCA" w:rsidRPr="00F34442" w:rsidTr="008F7BCA">
        <w:tc>
          <w:tcPr>
            <w:tcW w:w="579" w:type="dxa"/>
          </w:tcPr>
          <w:p w:rsidR="008F7BCA" w:rsidRPr="00F34442" w:rsidRDefault="008F7BCA" w:rsidP="00F344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3444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18" w:type="dxa"/>
          </w:tcPr>
          <w:p w:rsidR="008F7BCA" w:rsidRPr="00F34442" w:rsidRDefault="008F7BCA" w:rsidP="00F344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34442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разделов.</w:t>
            </w:r>
          </w:p>
        </w:tc>
        <w:tc>
          <w:tcPr>
            <w:tcW w:w="5103" w:type="dxa"/>
          </w:tcPr>
          <w:p w:rsidR="008F7BCA" w:rsidRPr="00F34442" w:rsidRDefault="008F7BCA" w:rsidP="00F344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34442">
              <w:rPr>
                <w:rFonts w:ascii="Times New Roman" w:hAnsi="Times New Roman"/>
                <w:b/>
                <w:sz w:val="24"/>
                <w:szCs w:val="24"/>
              </w:rPr>
              <w:t>Воспитательной задачи</w:t>
            </w:r>
          </w:p>
        </w:tc>
      </w:tr>
      <w:tr w:rsidR="008F7BCA" w:rsidRPr="00F34442" w:rsidTr="008F7BCA">
        <w:tc>
          <w:tcPr>
            <w:tcW w:w="579" w:type="dxa"/>
          </w:tcPr>
          <w:p w:rsidR="008F7BCA" w:rsidRPr="00F34442" w:rsidRDefault="008F7BCA" w:rsidP="00F344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34442">
              <w:rPr>
                <w:rFonts w:ascii="Times New Roman" w:eastAsiaTheme="minorHAnsi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18" w:type="dxa"/>
          </w:tcPr>
          <w:p w:rsidR="008F7BCA" w:rsidRPr="00F34442" w:rsidRDefault="008F7BCA" w:rsidP="00F344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34442">
              <w:rPr>
                <w:rFonts w:ascii="Times New Roman" w:hAnsi="Times New Roman"/>
                <w:b/>
                <w:sz w:val="24"/>
                <w:szCs w:val="24"/>
              </w:rPr>
              <w:t xml:space="preserve">«Русский язык: прошлое и настоящее» </w:t>
            </w:r>
          </w:p>
        </w:tc>
        <w:tc>
          <w:tcPr>
            <w:tcW w:w="5103" w:type="dxa"/>
          </w:tcPr>
          <w:p w:rsidR="008F7BCA" w:rsidRPr="00F34442" w:rsidRDefault="008F7BCA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Воспитание уважения к культуре, языкам, традициям и обычаям народов, проживающих в Российской Федерации;</w:t>
            </w:r>
          </w:p>
          <w:p w:rsidR="008F7BCA" w:rsidRPr="00F34442" w:rsidRDefault="008F7BCA" w:rsidP="00F3444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развитие  навыков совместной работы, умения работать самостоятельно, мобилизуя необходимые ресурсы, правильно оценивая смысл и последствия своих действий.</w:t>
            </w:r>
          </w:p>
        </w:tc>
      </w:tr>
      <w:tr w:rsidR="008F7BCA" w:rsidRPr="00F34442" w:rsidTr="008F7BCA">
        <w:trPr>
          <w:trHeight w:val="416"/>
        </w:trPr>
        <w:tc>
          <w:tcPr>
            <w:tcW w:w="579" w:type="dxa"/>
          </w:tcPr>
          <w:p w:rsidR="008F7BCA" w:rsidRPr="00F34442" w:rsidRDefault="008F7BCA" w:rsidP="00F344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34442">
              <w:rPr>
                <w:rFonts w:ascii="Times New Roman" w:eastAsiaTheme="minorHAns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818" w:type="dxa"/>
          </w:tcPr>
          <w:p w:rsidR="008F7BCA" w:rsidRPr="00F34442" w:rsidRDefault="008F7BCA" w:rsidP="00F344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34442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47731F" w:rsidRPr="00F34442">
              <w:rPr>
                <w:rFonts w:ascii="Times New Roman" w:hAnsi="Times New Roman"/>
                <w:b/>
                <w:sz w:val="24"/>
                <w:szCs w:val="24"/>
              </w:rPr>
              <w:t>Язык в действии</w:t>
            </w:r>
            <w:r w:rsidRPr="00F34442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</w:p>
        </w:tc>
        <w:tc>
          <w:tcPr>
            <w:tcW w:w="5103" w:type="dxa"/>
          </w:tcPr>
          <w:p w:rsidR="008F7BCA" w:rsidRPr="00F34442" w:rsidRDefault="008F7BCA" w:rsidP="00F3444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44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Развитие у детей патриотического чувства по отношению к родному языку: любви и интереса к нему, осознания его красоты и эстетической ценности, гордости и уважения к языку как части русской национальной культуры;</w:t>
            </w:r>
          </w:p>
          <w:p w:rsidR="008F7BCA" w:rsidRPr="00F34442" w:rsidRDefault="008F7BCA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осознание себя носителем языка, языковой личностью, которая находится в постоянном диалоге (через язык и созданные на нем тексты) с миром и с самим собой</w:t>
            </w:r>
          </w:p>
        </w:tc>
      </w:tr>
      <w:tr w:rsidR="008F7BCA" w:rsidRPr="00F34442" w:rsidTr="008F7BCA">
        <w:tc>
          <w:tcPr>
            <w:tcW w:w="579" w:type="dxa"/>
          </w:tcPr>
          <w:p w:rsidR="008F7BCA" w:rsidRPr="00F34442" w:rsidRDefault="008F7BCA" w:rsidP="00F344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34442">
              <w:rPr>
                <w:rFonts w:ascii="Times New Roman" w:eastAsiaTheme="minorHAnsi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818" w:type="dxa"/>
          </w:tcPr>
          <w:p w:rsidR="008F7BCA" w:rsidRPr="00F34442" w:rsidRDefault="008F7BCA" w:rsidP="00F344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34442">
              <w:rPr>
                <w:rFonts w:ascii="Times New Roman" w:hAnsi="Times New Roman"/>
                <w:b/>
                <w:sz w:val="24"/>
                <w:szCs w:val="24"/>
              </w:rPr>
              <w:t xml:space="preserve">«Секреты речи и текста» </w:t>
            </w:r>
          </w:p>
        </w:tc>
        <w:tc>
          <w:tcPr>
            <w:tcW w:w="5103" w:type="dxa"/>
          </w:tcPr>
          <w:p w:rsidR="008F7BCA" w:rsidRPr="00F34442" w:rsidRDefault="008F7BCA" w:rsidP="00F3444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44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Воспитание потребности пользоваться всем языковым богатством (а значит, и познавать его), совершенствовать свою устную и письменную речь, делать ее правильной, точной, богатой;</w:t>
            </w:r>
          </w:p>
          <w:p w:rsidR="008F7BCA" w:rsidRPr="00F34442" w:rsidRDefault="008F7BCA" w:rsidP="00F3444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44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сообщение необходимых знаний и формирование учебно-языковых, речевых и правописных умений и навыков, необходимых для того, чтобы правильно, точно и выразительно говорить, читать, писать и слушать на родном языке.</w:t>
            </w:r>
          </w:p>
          <w:p w:rsidR="008F7BCA" w:rsidRPr="00F34442" w:rsidRDefault="008F7BCA" w:rsidP="00F34442">
            <w:pPr>
              <w:spacing w:after="0" w:line="24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B60F1" w:rsidRPr="00F34442" w:rsidRDefault="004B60F1" w:rsidP="004B60F1">
      <w:pPr>
        <w:autoSpaceDE w:val="0"/>
        <w:autoSpaceDN w:val="0"/>
        <w:adjustRightInd w:val="0"/>
        <w:jc w:val="center"/>
        <w:rPr>
          <w:rFonts w:ascii="Times New Roman" w:eastAsia="Helvetica-Bold" w:hAnsi="Times New Roman"/>
          <w:b/>
          <w:bCs/>
          <w:sz w:val="24"/>
          <w:szCs w:val="24"/>
          <w:highlight w:val="yellow"/>
        </w:rPr>
      </w:pPr>
    </w:p>
    <w:p w:rsidR="004832AE" w:rsidRPr="00F34442" w:rsidRDefault="004832AE" w:rsidP="004832AE">
      <w:pPr>
        <w:tabs>
          <w:tab w:val="left" w:pos="1740"/>
        </w:tabs>
        <w:rPr>
          <w:rFonts w:ascii="Times New Roman" w:hAnsi="Times New Roman"/>
          <w:sz w:val="24"/>
          <w:szCs w:val="24"/>
        </w:rPr>
      </w:pPr>
      <w:r w:rsidRPr="00F34442">
        <w:rPr>
          <w:rFonts w:ascii="Times New Roman" w:hAnsi="Times New Roman"/>
          <w:sz w:val="24"/>
          <w:szCs w:val="24"/>
        </w:rPr>
        <w:br w:type="page"/>
      </w:r>
    </w:p>
    <w:p w:rsidR="004832AE" w:rsidRPr="00F34442" w:rsidRDefault="004832AE" w:rsidP="004832AE">
      <w:pPr>
        <w:tabs>
          <w:tab w:val="left" w:pos="1740"/>
        </w:tabs>
        <w:ind w:firstLine="708"/>
        <w:rPr>
          <w:rFonts w:ascii="Times New Roman" w:hAnsi="Times New Roman"/>
          <w:sz w:val="24"/>
          <w:szCs w:val="24"/>
        </w:rPr>
        <w:sectPr w:rsidR="004832AE" w:rsidRPr="00F3444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93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544"/>
        <w:gridCol w:w="1276"/>
        <w:gridCol w:w="850"/>
        <w:gridCol w:w="1418"/>
        <w:gridCol w:w="5641"/>
        <w:gridCol w:w="1211"/>
        <w:gridCol w:w="1252"/>
      </w:tblGrid>
      <w:tr w:rsidR="004832AE" w:rsidRPr="00F34442" w:rsidTr="00CC679C">
        <w:trPr>
          <w:trHeight w:val="380"/>
          <w:tblHeader/>
        </w:trPr>
        <w:tc>
          <w:tcPr>
            <w:tcW w:w="738" w:type="dxa"/>
            <w:vMerge w:val="restart"/>
            <w:vAlign w:val="center"/>
          </w:tcPr>
          <w:p w:rsidR="004832AE" w:rsidRPr="00F34442" w:rsidRDefault="004832AE" w:rsidP="00F344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bookmarkStart w:id="0" w:name="_GoBack" w:colFirst="6" w:colLast="6"/>
            <w:r w:rsidRPr="00F344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3544" w:type="dxa"/>
            <w:vMerge w:val="restart"/>
            <w:vAlign w:val="center"/>
          </w:tcPr>
          <w:p w:rsidR="004832AE" w:rsidRPr="00F34442" w:rsidRDefault="004832AE" w:rsidP="00F344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276" w:type="dxa"/>
            <w:vMerge w:val="restart"/>
            <w:vAlign w:val="center"/>
          </w:tcPr>
          <w:p w:rsidR="004832AE" w:rsidRPr="00F34442" w:rsidRDefault="00FC5A4A" w:rsidP="00F344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-703580</wp:posOffset>
                      </wp:positionV>
                      <wp:extent cx="4648200" cy="247650"/>
                      <wp:effectExtent l="1270" t="3175" r="0" b="0"/>
                      <wp:wrapNone/>
                      <wp:docPr id="1" name="Надпись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4820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C5A4A" w:rsidRDefault="00FC5A4A" w:rsidP="00FC5A4A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  <w:t>Календарно-тематическое планирование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left:0;text-align:left;margin-left:2.45pt;margin-top:-55.4pt;width:366pt;height:1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" stroked="f">
                      <v:textbox>
                        <w:txbxContent>
                          <w:p w:rsidR="00FC5A4A" w:rsidRDefault="00FC5A4A" w:rsidP="00FC5A4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Календарно-тематическое планирование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832AE" w:rsidRPr="00F344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занятия</w:t>
            </w:r>
          </w:p>
        </w:tc>
        <w:tc>
          <w:tcPr>
            <w:tcW w:w="850" w:type="dxa"/>
            <w:vMerge w:val="restart"/>
            <w:vAlign w:val="center"/>
          </w:tcPr>
          <w:p w:rsidR="004832AE" w:rsidRPr="00F34442" w:rsidRDefault="004832AE" w:rsidP="00F344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418" w:type="dxa"/>
            <w:vMerge w:val="restart"/>
            <w:vAlign w:val="center"/>
          </w:tcPr>
          <w:p w:rsidR="004832AE" w:rsidRPr="00F34442" w:rsidRDefault="004832AE" w:rsidP="00F344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 самостоятельной работы</w:t>
            </w:r>
          </w:p>
        </w:tc>
        <w:tc>
          <w:tcPr>
            <w:tcW w:w="5641" w:type="dxa"/>
            <w:vMerge w:val="restart"/>
            <w:vAlign w:val="center"/>
          </w:tcPr>
          <w:p w:rsidR="004832AE" w:rsidRPr="00F34442" w:rsidRDefault="004832AE" w:rsidP="00F344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Характеристика деятельности учащихся</w:t>
            </w:r>
          </w:p>
        </w:tc>
        <w:tc>
          <w:tcPr>
            <w:tcW w:w="2463" w:type="dxa"/>
            <w:gridSpan w:val="2"/>
            <w:tcBorders>
              <w:bottom w:val="single" w:sz="4" w:space="0" w:color="auto"/>
            </w:tcBorders>
            <w:vAlign w:val="center"/>
          </w:tcPr>
          <w:p w:rsidR="004832AE" w:rsidRPr="00F34442" w:rsidRDefault="004832AE" w:rsidP="00F344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проведения занятия</w:t>
            </w:r>
          </w:p>
        </w:tc>
      </w:tr>
      <w:tr w:rsidR="004832AE" w:rsidRPr="00F34442" w:rsidTr="00CC679C">
        <w:trPr>
          <w:trHeight w:val="415"/>
          <w:tblHeader/>
        </w:trPr>
        <w:tc>
          <w:tcPr>
            <w:tcW w:w="738" w:type="dxa"/>
            <w:vMerge/>
          </w:tcPr>
          <w:p w:rsidR="004832AE" w:rsidRPr="00F34442" w:rsidRDefault="004832AE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</w:tcPr>
          <w:p w:rsidR="004832AE" w:rsidRPr="00F34442" w:rsidRDefault="004832AE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4832AE" w:rsidRPr="00F34442" w:rsidRDefault="004832AE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4832AE" w:rsidRPr="00F34442" w:rsidRDefault="004832AE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4832AE" w:rsidRPr="00F34442" w:rsidRDefault="004832AE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  <w:vMerge/>
          </w:tcPr>
          <w:p w:rsidR="004832AE" w:rsidRPr="00F34442" w:rsidRDefault="004832AE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center"/>
          </w:tcPr>
          <w:p w:rsidR="004832AE" w:rsidRPr="00F34442" w:rsidRDefault="004832AE" w:rsidP="00F344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Планируемая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center"/>
          </w:tcPr>
          <w:p w:rsidR="004832AE" w:rsidRPr="00F34442" w:rsidRDefault="004832AE" w:rsidP="00F344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Фактическая</w:t>
            </w:r>
          </w:p>
        </w:tc>
      </w:tr>
      <w:tr w:rsidR="0067228D" w:rsidRPr="00F34442" w:rsidTr="00CC679C">
        <w:tc>
          <w:tcPr>
            <w:tcW w:w="738" w:type="dxa"/>
            <w:shd w:val="clear" w:color="auto" w:fill="A6A6A6" w:themeFill="background1" w:themeFillShade="A6"/>
          </w:tcPr>
          <w:p w:rsidR="004832AE" w:rsidRPr="00F34442" w:rsidRDefault="004832AE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shd w:val="clear" w:color="auto" w:fill="A6A6A6" w:themeFill="background1" w:themeFillShade="A6"/>
          </w:tcPr>
          <w:p w:rsidR="004832AE" w:rsidRPr="00F34442" w:rsidRDefault="004B60F1" w:rsidP="00F34442">
            <w:pPr>
              <w:spacing w:after="0" w:line="240" w:lineRule="auto"/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b/>
                <w:sz w:val="24"/>
                <w:szCs w:val="24"/>
              </w:rPr>
              <w:t xml:space="preserve">Русский язык: прошлое и настоящее 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:rsidR="004832AE" w:rsidRPr="00F34442" w:rsidRDefault="004832AE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6A6A6" w:themeFill="background1" w:themeFillShade="A6"/>
          </w:tcPr>
          <w:p w:rsidR="004832AE" w:rsidRPr="00F34442" w:rsidRDefault="004B60F1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A6A6A6" w:themeFill="background1" w:themeFillShade="A6"/>
          </w:tcPr>
          <w:p w:rsidR="004832AE" w:rsidRPr="00F34442" w:rsidRDefault="004832AE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  <w:shd w:val="clear" w:color="auto" w:fill="A6A6A6" w:themeFill="background1" w:themeFillShade="A6"/>
          </w:tcPr>
          <w:p w:rsidR="004832AE" w:rsidRPr="00F34442" w:rsidRDefault="004832AE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6A6A6" w:themeFill="background1" w:themeFillShade="A6"/>
          </w:tcPr>
          <w:p w:rsidR="004832AE" w:rsidRPr="00F34442" w:rsidRDefault="004832AE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shd w:val="clear" w:color="auto" w:fill="A6A6A6" w:themeFill="background1" w:themeFillShade="A6"/>
          </w:tcPr>
          <w:p w:rsidR="004832AE" w:rsidRPr="00F34442" w:rsidRDefault="004832AE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731F" w:rsidRPr="00F34442" w:rsidTr="00CC679C">
        <w:tc>
          <w:tcPr>
            <w:tcW w:w="738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44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Не стыдно не знать, стыдно не учиться. . Значения слов. Многозначные слова.</w:t>
            </w:r>
          </w:p>
        </w:tc>
        <w:tc>
          <w:tcPr>
            <w:tcW w:w="1276" w:type="dxa"/>
          </w:tcPr>
          <w:p w:rsidR="0047731F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47731F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641" w:type="dxa"/>
            <w:vMerge w:val="restart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  <w:t>распознают слова и понимают значение устаревших слов по указанной тематике;</w:t>
            </w:r>
          </w:p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  <w:t>используют словарные статьи для определения лексического значения слова;</w:t>
            </w:r>
          </w:p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7731F" w:rsidRPr="00F34442" w:rsidRDefault="0047731F" w:rsidP="00F34442">
            <w:pPr>
              <w:spacing w:after="0" w:line="240" w:lineRule="auto"/>
              <w:ind w:left="31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4442"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  <w:t>учатся понимать значение русских пословиц и поговорок, связанных с изученными темами.</w:t>
            </w:r>
            <w:r w:rsidRPr="00F3444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47731F" w:rsidRPr="00F34442" w:rsidRDefault="0047731F" w:rsidP="00F34442">
            <w:pPr>
              <w:spacing w:after="0" w:line="240" w:lineRule="auto"/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bCs/>
                <w:sz w:val="24"/>
                <w:szCs w:val="24"/>
              </w:rPr>
              <w:t>Формирование</w:t>
            </w:r>
            <w:r w:rsidRPr="00F3444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34442">
              <w:rPr>
                <w:rFonts w:ascii="Times New Roman" w:hAnsi="Times New Roman"/>
                <w:sz w:val="24"/>
                <w:szCs w:val="24"/>
              </w:rPr>
              <w:t>устойчивой учебно       познавательной мотивации учения.</w:t>
            </w:r>
          </w:p>
          <w:p w:rsidR="0047731F" w:rsidRPr="00F34442" w:rsidRDefault="0047731F" w:rsidP="00F34442">
            <w:pPr>
              <w:spacing w:after="0" w:line="240" w:lineRule="auto"/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F34442">
              <w:rPr>
                <w:rFonts w:ascii="Times New Roman" w:hAnsi="Times New Roman"/>
                <w:sz w:val="24"/>
                <w:szCs w:val="24"/>
              </w:rPr>
              <w:t xml:space="preserve">ладеть общими приемами выполнения заданий; ориентироваться в своей системе знаний: самостоятельно предполагать, какая информация нужна для решения учебной задачи в один шаг. </w:t>
            </w:r>
          </w:p>
          <w:p w:rsidR="0047731F" w:rsidRPr="00F34442" w:rsidRDefault="0047731F" w:rsidP="00F34442">
            <w:pPr>
              <w:spacing w:after="0" w:line="240" w:lineRule="auto"/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731F" w:rsidRPr="00F34442" w:rsidRDefault="0047731F" w:rsidP="00F34442">
            <w:pPr>
              <w:spacing w:after="0" w:line="240" w:lineRule="auto"/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 xml:space="preserve">Добывать новые знания: извлекать информацию, представленную в разных формах (текст, таблица, схема, иллюстрация и др.). </w:t>
            </w:r>
          </w:p>
          <w:p w:rsidR="0047731F" w:rsidRPr="00F34442" w:rsidRDefault="0047731F" w:rsidP="00F34442">
            <w:pPr>
              <w:spacing w:after="0" w:line="240" w:lineRule="auto"/>
              <w:ind w:left="31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444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F34442">
              <w:rPr>
                <w:rFonts w:ascii="Times New Roman" w:hAnsi="Times New Roman"/>
                <w:sz w:val="24"/>
                <w:szCs w:val="24"/>
              </w:rPr>
              <w:t xml:space="preserve">амостоятельно формулировать цели урока после предварительного обсуждения. </w:t>
            </w:r>
            <w:r w:rsidRPr="00F34442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F34442">
              <w:rPr>
                <w:rFonts w:ascii="Times New Roman" w:hAnsi="Times New Roman"/>
                <w:sz w:val="24"/>
                <w:szCs w:val="24"/>
              </w:rPr>
              <w:t>читься, совместно с учителем, обнаруживать и формулировать учебную проблему. Составлять план работы совместно с учителем. Правильно употреблять пословицы, поговорки и фразеологизмы других народов в речи; искать информацию о происхождении слов; находить постоянные эпитеты в художественных текстах.</w:t>
            </w:r>
          </w:p>
          <w:p w:rsidR="0047731F" w:rsidRPr="00F34442" w:rsidRDefault="0047731F" w:rsidP="00F34442">
            <w:pPr>
              <w:spacing w:after="0" w:line="240" w:lineRule="auto"/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731F" w:rsidRPr="00F34442" w:rsidRDefault="0047731F" w:rsidP="00F34442">
            <w:pPr>
              <w:spacing w:after="0" w:line="240" w:lineRule="auto"/>
              <w:ind w:firstLine="708"/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</w:pPr>
          </w:p>
          <w:p w:rsidR="0047731F" w:rsidRPr="00F34442" w:rsidRDefault="0047731F" w:rsidP="00F34442">
            <w:pPr>
              <w:spacing w:after="0" w:line="240" w:lineRule="auto"/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731F" w:rsidRPr="00F34442" w:rsidTr="00CC679C">
        <w:tc>
          <w:tcPr>
            <w:tcW w:w="738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544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Не стыдно не знать, стыдно не учиться.</w:t>
            </w:r>
          </w:p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Древнегреческий и латинский языки как «строительный материал» для слов современных языков.</w:t>
            </w:r>
          </w:p>
        </w:tc>
        <w:tc>
          <w:tcPr>
            <w:tcW w:w="1276" w:type="dxa"/>
          </w:tcPr>
          <w:p w:rsidR="0047731F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47731F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641" w:type="dxa"/>
            <w:vMerge/>
          </w:tcPr>
          <w:p w:rsidR="0047731F" w:rsidRPr="00F34442" w:rsidRDefault="0047731F" w:rsidP="00F34442">
            <w:pPr>
              <w:spacing w:after="0" w:line="240" w:lineRule="auto"/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731F" w:rsidRPr="00F34442" w:rsidTr="00CC679C">
        <w:tc>
          <w:tcPr>
            <w:tcW w:w="738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544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Вся семья вместе, так и душа на месте.</w:t>
            </w:r>
          </w:p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Мудрость народа. Пословицы, поговорки  о семье.</w:t>
            </w:r>
          </w:p>
        </w:tc>
        <w:tc>
          <w:tcPr>
            <w:tcW w:w="1276" w:type="dxa"/>
          </w:tcPr>
          <w:p w:rsidR="0047731F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47731F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641" w:type="dxa"/>
            <w:vMerge/>
          </w:tcPr>
          <w:p w:rsidR="0047731F" w:rsidRPr="00F34442" w:rsidRDefault="0047731F" w:rsidP="00F34442">
            <w:pPr>
              <w:spacing w:after="0" w:line="240" w:lineRule="auto"/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731F" w:rsidRPr="00F34442" w:rsidTr="00CC679C">
        <w:tc>
          <w:tcPr>
            <w:tcW w:w="738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544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Вся семья вместе, так и душа на месте.</w:t>
            </w:r>
          </w:p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Семья и семейные традиции</w:t>
            </w:r>
          </w:p>
        </w:tc>
        <w:tc>
          <w:tcPr>
            <w:tcW w:w="1276" w:type="dxa"/>
          </w:tcPr>
          <w:p w:rsidR="0047731F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47731F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641" w:type="dxa"/>
            <w:vMerge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731F" w:rsidRPr="00F34442" w:rsidTr="00CC679C">
        <w:tc>
          <w:tcPr>
            <w:tcW w:w="738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544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Красна сказка складом, а песня – ладом.</w:t>
            </w:r>
          </w:p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Эпитеты в русском фольклоре. Слова, связанные с качествами  и чувствами людей.</w:t>
            </w:r>
          </w:p>
        </w:tc>
        <w:tc>
          <w:tcPr>
            <w:tcW w:w="1276" w:type="dxa"/>
          </w:tcPr>
          <w:p w:rsidR="0047731F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47731F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641" w:type="dxa"/>
            <w:vMerge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731F" w:rsidRPr="00F34442" w:rsidTr="00CC679C">
        <w:tc>
          <w:tcPr>
            <w:tcW w:w="738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3544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Красна сказка складом, а песня – ладом. Наблюдение за эпитетами  в сказках      А.С. Пушкина</w:t>
            </w:r>
          </w:p>
        </w:tc>
        <w:tc>
          <w:tcPr>
            <w:tcW w:w="1276" w:type="dxa"/>
          </w:tcPr>
          <w:p w:rsidR="0047731F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47731F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641" w:type="dxa"/>
            <w:vMerge/>
          </w:tcPr>
          <w:p w:rsidR="0047731F" w:rsidRPr="00F34442" w:rsidRDefault="0047731F" w:rsidP="00F34442">
            <w:pPr>
              <w:spacing w:after="0" w:line="240" w:lineRule="auto"/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731F" w:rsidRPr="00F34442" w:rsidTr="00CC679C">
        <w:tc>
          <w:tcPr>
            <w:tcW w:w="738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3544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Красна сказка складом, а песня – ладом.</w:t>
            </w:r>
          </w:p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lastRenderedPageBreak/>
              <w:t>Слова, которыми можно описать. Эпитет как средство выразительности речи</w:t>
            </w:r>
          </w:p>
        </w:tc>
        <w:tc>
          <w:tcPr>
            <w:tcW w:w="1276" w:type="dxa"/>
          </w:tcPr>
          <w:p w:rsidR="0047731F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850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47731F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641" w:type="dxa"/>
            <w:vMerge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731F" w:rsidRPr="00F34442" w:rsidTr="00CC679C">
        <w:tc>
          <w:tcPr>
            <w:tcW w:w="738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3544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Красное словцо не ложь.</w:t>
            </w:r>
          </w:p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Образ животных, используемый для характеристики внешности и поступков людей</w:t>
            </w:r>
          </w:p>
        </w:tc>
        <w:tc>
          <w:tcPr>
            <w:tcW w:w="1276" w:type="dxa"/>
          </w:tcPr>
          <w:p w:rsidR="0047731F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47731F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641" w:type="dxa"/>
            <w:vMerge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731F" w:rsidRPr="00F34442" w:rsidTr="00CC679C">
        <w:tc>
          <w:tcPr>
            <w:tcW w:w="738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3544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Красное словцо не ложь</w:t>
            </w:r>
          </w:p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Образ животных, используемый для характеристики внешности и поступков людей</w:t>
            </w:r>
          </w:p>
        </w:tc>
        <w:tc>
          <w:tcPr>
            <w:tcW w:w="1276" w:type="dxa"/>
          </w:tcPr>
          <w:p w:rsidR="0047731F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47731F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641" w:type="dxa"/>
            <w:vMerge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731F" w:rsidRPr="00F34442" w:rsidTr="00CC679C">
        <w:tc>
          <w:tcPr>
            <w:tcW w:w="738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3544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Красное словцо не ложь.</w:t>
            </w:r>
          </w:p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Фразеологизмы и пословицы о животных и людях. Фразеологизмы и пословицы со словом «собака» и их значение.</w:t>
            </w:r>
          </w:p>
        </w:tc>
        <w:tc>
          <w:tcPr>
            <w:tcW w:w="1276" w:type="dxa"/>
          </w:tcPr>
          <w:p w:rsidR="0047731F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47731F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641" w:type="dxa"/>
            <w:vMerge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2AE" w:rsidRPr="00F34442" w:rsidTr="00CC679C">
        <w:tc>
          <w:tcPr>
            <w:tcW w:w="738" w:type="dxa"/>
          </w:tcPr>
          <w:p w:rsidR="004832AE" w:rsidRPr="00F34442" w:rsidRDefault="004B60F1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3544" w:type="dxa"/>
          </w:tcPr>
          <w:p w:rsidR="004832AE" w:rsidRPr="00F34442" w:rsidRDefault="004B60F1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Язык языку весть подает</w:t>
            </w:r>
            <w:r w:rsidR="00373CE9" w:rsidRPr="00F3444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73CE9" w:rsidRPr="00F34442" w:rsidRDefault="00373CE9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Лексика, заимствованная русским языком из языков народов России и мира. Заимствованные слова в русском языке</w:t>
            </w:r>
          </w:p>
        </w:tc>
        <w:tc>
          <w:tcPr>
            <w:tcW w:w="1276" w:type="dxa"/>
          </w:tcPr>
          <w:p w:rsidR="004832AE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4832AE" w:rsidRPr="00F34442" w:rsidRDefault="008F7BCA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4832AE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641" w:type="dxa"/>
          </w:tcPr>
          <w:p w:rsidR="004832AE" w:rsidRPr="00F34442" w:rsidRDefault="004832AE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4832AE" w:rsidRPr="00F34442" w:rsidRDefault="004832AE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4832AE" w:rsidRPr="00F34442" w:rsidRDefault="004832AE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731F" w:rsidRPr="00F34442" w:rsidTr="00CC679C">
        <w:tc>
          <w:tcPr>
            <w:tcW w:w="738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3544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Язык языку весть подает.</w:t>
            </w:r>
          </w:p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 xml:space="preserve">Русские слова в языках других народов   </w:t>
            </w:r>
          </w:p>
        </w:tc>
        <w:tc>
          <w:tcPr>
            <w:tcW w:w="1276" w:type="dxa"/>
          </w:tcPr>
          <w:p w:rsidR="0047731F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47731F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641" w:type="dxa"/>
            <w:vMerge w:val="restart"/>
            <w:tcBorders>
              <w:top w:val="nil"/>
            </w:tcBorders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731F" w:rsidRPr="00F34442" w:rsidTr="00CC679C">
        <w:tc>
          <w:tcPr>
            <w:tcW w:w="738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3544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Язык языку весть подает.</w:t>
            </w:r>
          </w:p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Знакомство с толковыми словарями   В.И. Даля и С.И. Ожегова.</w:t>
            </w:r>
          </w:p>
        </w:tc>
        <w:tc>
          <w:tcPr>
            <w:tcW w:w="1276" w:type="dxa"/>
          </w:tcPr>
          <w:p w:rsidR="0047731F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47731F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641" w:type="dxa"/>
            <w:vMerge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731F" w:rsidRPr="00F34442" w:rsidTr="00CC679C">
        <w:tc>
          <w:tcPr>
            <w:tcW w:w="738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1.14</w:t>
            </w:r>
          </w:p>
        </w:tc>
        <w:tc>
          <w:tcPr>
            <w:tcW w:w="3544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 xml:space="preserve">Обобщение по разделу «Язык языку </w:t>
            </w:r>
          </w:p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весть подаёт»</w:t>
            </w:r>
          </w:p>
        </w:tc>
        <w:tc>
          <w:tcPr>
            <w:tcW w:w="1276" w:type="dxa"/>
          </w:tcPr>
          <w:p w:rsidR="0047731F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iCs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850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7731F" w:rsidRPr="00F34442" w:rsidRDefault="008447B4" w:rsidP="00F344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5641" w:type="dxa"/>
            <w:vMerge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47731F" w:rsidRPr="00F34442" w:rsidRDefault="0047731F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3CE9" w:rsidRPr="00F34442" w:rsidTr="00CC679C">
        <w:tc>
          <w:tcPr>
            <w:tcW w:w="738" w:type="dxa"/>
            <w:shd w:val="clear" w:color="auto" w:fill="A6A6A6" w:themeFill="background1" w:themeFillShade="A6"/>
          </w:tcPr>
          <w:p w:rsidR="004832AE" w:rsidRPr="00F34442" w:rsidRDefault="0067228D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44" w:type="dxa"/>
            <w:shd w:val="clear" w:color="auto" w:fill="A6A6A6" w:themeFill="background1" w:themeFillShade="A6"/>
          </w:tcPr>
          <w:p w:rsidR="004832AE" w:rsidRPr="00F34442" w:rsidRDefault="0067228D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b/>
                <w:sz w:val="24"/>
                <w:szCs w:val="24"/>
              </w:rPr>
              <w:t>Язык в действии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:rsidR="004832AE" w:rsidRPr="00F34442" w:rsidRDefault="004832AE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6A6A6" w:themeFill="background1" w:themeFillShade="A6"/>
          </w:tcPr>
          <w:p w:rsidR="004832AE" w:rsidRPr="00F34442" w:rsidRDefault="0067228D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6A6A6" w:themeFill="background1" w:themeFillShade="A6"/>
          </w:tcPr>
          <w:p w:rsidR="004832AE" w:rsidRPr="00F34442" w:rsidRDefault="004832AE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  <w:shd w:val="clear" w:color="auto" w:fill="A6A6A6" w:themeFill="background1" w:themeFillShade="A6"/>
          </w:tcPr>
          <w:p w:rsidR="004832AE" w:rsidRPr="00F34442" w:rsidRDefault="004832AE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6A6A6" w:themeFill="background1" w:themeFillShade="A6"/>
          </w:tcPr>
          <w:p w:rsidR="004832AE" w:rsidRPr="00F34442" w:rsidRDefault="004832AE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shd w:val="clear" w:color="auto" w:fill="A6A6A6" w:themeFill="background1" w:themeFillShade="A6"/>
          </w:tcPr>
          <w:p w:rsidR="004832AE" w:rsidRPr="00F34442" w:rsidRDefault="004832AE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79C" w:rsidRPr="00F34442" w:rsidTr="00CC679C">
        <w:tc>
          <w:tcPr>
            <w:tcW w:w="738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544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Трудно ли образовывать формы глагола?</w:t>
            </w:r>
          </w:p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Что мы знаем о глаголе?</w:t>
            </w:r>
          </w:p>
        </w:tc>
        <w:tc>
          <w:tcPr>
            <w:tcW w:w="1276" w:type="dxa"/>
          </w:tcPr>
          <w:p w:rsidR="00CC679C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CC679C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641" w:type="dxa"/>
            <w:vMerge w:val="restart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Правильно образовывать и употреблять в речи формы глаголов 1-го лица единственного числа настоящего и будущего времени; правильно расставлять знаки препинания в тексте; выражать одну и ту же мысль разными по структуре предложениями и словосочетаниями.</w:t>
            </w:r>
          </w:p>
          <w:p w:rsidR="00CC679C" w:rsidRPr="00F34442" w:rsidRDefault="00CC679C" w:rsidP="00F34442">
            <w:pPr>
              <w:spacing w:after="0" w:line="240" w:lineRule="auto"/>
              <w:ind w:left="31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Владеть монологической и диалогической формами речи в соответствии с грамматическими и синтаксическими нормами родного языка; слушать других, пытаться принимать другую точку зрения, быть готовым изменить свою точку зрения</w:t>
            </w:r>
          </w:p>
          <w:p w:rsidR="00CC679C" w:rsidRPr="00F34442" w:rsidRDefault="00CC679C" w:rsidP="00F34442">
            <w:pPr>
              <w:spacing w:after="0" w:line="240" w:lineRule="auto"/>
              <w:ind w:left="317" w:right="-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устанавливать связи между целью учебной деятельности и её мотивом;</w:t>
            </w:r>
          </w:p>
          <w:p w:rsidR="00CC679C" w:rsidRPr="00F34442" w:rsidRDefault="00CC679C" w:rsidP="00F34442">
            <w:pPr>
              <w:spacing w:after="0" w:line="240" w:lineRule="auto"/>
              <w:ind w:left="317" w:right="-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 xml:space="preserve"> Нравственно-этически оценивать содержание, обеспечивающее личностный выбор на основе социальных и личностных ценностей</w:t>
            </w:r>
          </w:p>
          <w:p w:rsidR="00CC679C" w:rsidRPr="00F34442" w:rsidRDefault="00CC679C" w:rsidP="00F34442">
            <w:pPr>
              <w:spacing w:after="0" w:line="240" w:lineRule="auto"/>
              <w:ind w:left="317" w:right="-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 xml:space="preserve">самостоятельное выделять и формулировать познавательные цели; анализ, сравнение, классификация объектов по выделенным признакам; синтез; осознанно и произвольно строить речевые высказывания в устной и </w:t>
            </w:r>
            <w:r w:rsidRPr="00F34442">
              <w:rPr>
                <w:rFonts w:ascii="Times New Roman" w:hAnsi="Times New Roman"/>
                <w:sz w:val="24"/>
                <w:szCs w:val="24"/>
              </w:rPr>
              <w:lastRenderedPageBreak/>
              <w:t>письменной форме; строить логической цепи рассуждений; доказательства;</w:t>
            </w:r>
          </w:p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79C" w:rsidRPr="00F34442" w:rsidTr="00CC679C">
        <w:trPr>
          <w:trHeight w:val="930"/>
        </w:trPr>
        <w:tc>
          <w:tcPr>
            <w:tcW w:w="738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544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Трудно ли образовывать формы глагола?</w:t>
            </w:r>
          </w:p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. Как правильно произносить слова.</w:t>
            </w:r>
          </w:p>
        </w:tc>
        <w:tc>
          <w:tcPr>
            <w:tcW w:w="1276" w:type="dxa"/>
          </w:tcPr>
          <w:p w:rsidR="00CC679C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CC679C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641" w:type="dxa"/>
            <w:vMerge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79C" w:rsidRPr="00F34442" w:rsidTr="00CC679C">
        <w:tc>
          <w:tcPr>
            <w:tcW w:w="738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Можно ли об одном и том же сказать по-разному? Можно ли об одном и том же сказать по-разному? Синтаксическая синонимия как источник богатства и выразительности русской речи</w:t>
            </w:r>
          </w:p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C679C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CC679C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641" w:type="dxa"/>
            <w:vMerge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79C" w:rsidRPr="00F34442" w:rsidTr="00CC679C">
        <w:tc>
          <w:tcPr>
            <w:tcW w:w="738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544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b/>
                <w:sz w:val="24"/>
                <w:szCs w:val="24"/>
              </w:rPr>
              <w:t>Проверочная работ</w:t>
            </w:r>
            <w:r w:rsidRPr="00F34442">
              <w:rPr>
                <w:rFonts w:ascii="Times New Roman" w:hAnsi="Times New Roman"/>
                <w:sz w:val="24"/>
                <w:szCs w:val="24"/>
              </w:rPr>
              <w:t>а за 1 полугодие. Оценка достижений.</w:t>
            </w:r>
          </w:p>
        </w:tc>
        <w:tc>
          <w:tcPr>
            <w:tcW w:w="1276" w:type="dxa"/>
          </w:tcPr>
          <w:p w:rsidR="00CC679C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 и учет знаний</w:t>
            </w:r>
          </w:p>
        </w:tc>
        <w:tc>
          <w:tcPr>
            <w:tcW w:w="850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CC679C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</w:t>
            </w:r>
          </w:p>
        </w:tc>
        <w:tc>
          <w:tcPr>
            <w:tcW w:w="5641" w:type="dxa"/>
            <w:vMerge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79C" w:rsidRPr="00F34442" w:rsidTr="00CC679C">
        <w:tc>
          <w:tcPr>
            <w:tcW w:w="738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544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 xml:space="preserve">Можно ли об одном и том же сказать по-разному? </w:t>
            </w:r>
          </w:p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C679C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CC679C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641" w:type="dxa"/>
            <w:vMerge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79C" w:rsidRPr="00F34442" w:rsidTr="00CC679C">
        <w:tc>
          <w:tcPr>
            <w:tcW w:w="738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544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Как и когда появились знаки препинания?</w:t>
            </w:r>
          </w:p>
        </w:tc>
        <w:tc>
          <w:tcPr>
            <w:tcW w:w="1276" w:type="dxa"/>
          </w:tcPr>
          <w:p w:rsidR="00CC679C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CC679C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641" w:type="dxa"/>
            <w:vMerge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3CE9" w:rsidRPr="00F34442" w:rsidTr="00CC679C">
        <w:tc>
          <w:tcPr>
            <w:tcW w:w="738" w:type="dxa"/>
            <w:shd w:val="clear" w:color="auto" w:fill="A6A6A6" w:themeFill="background1" w:themeFillShade="A6"/>
          </w:tcPr>
          <w:p w:rsidR="00373CE9" w:rsidRPr="00F34442" w:rsidRDefault="00373CE9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44" w:type="dxa"/>
            <w:shd w:val="clear" w:color="auto" w:fill="A6A6A6" w:themeFill="background1" w:themeFillShade="A6"/>
          </w:tcPr>
          <w:p w:rsidR="00373CE9" w:rsidRPr="00F34442" w:rsidRDefault="00373CE9" w:rsidP="00F344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4442">
              <w:rPr>
                <w:rFonts w:ascii="Times New Roman" w:hAnsi="Times New Roman"/>
                <w:b/>
                <w:sz w:val="24"/>
                <w:szCs w:val="24"/>
              </w:rPr>
              <w:t>Секреты речи и текста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:rsidR="00373CE9" w:rsidRPr="00F34442" w:rsidRDefault="00373CE9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6A6A6" w:themeFill="background1" w:themeFillShade="A6"/>
          </w:tcPr>
          <w:p w:rsidR="00373CE9" w:rsidRPr="00F34442" w:rsidRDefault="00373CE9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8F7BCA"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6A6A6" w:themeFill="background1" w:themeFillShade="A6"/>
          </w:tcPr>
          <w:p w:rsidR="00373CE9" w:rsidRPr="00F34442" w:rsidRDefault="00373CE9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  <w:shd w:val="clear" w:color="auto" w:fill="A6A6A6" w:themeFill="background1" w:themeFillShade="A6"/>
          </w:tcPr>
          <w:p w:rsidR="00373CE9" w:rsidRPr="00F34442" w:rsidRDefault="00373CE9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6A6A6" w:themeFill="background1" w:themeFillShade="A6"/>
          </w:tcPr>
          <w:p w:rsidR="00373CE9" w:rsidRPr="00F34442" w:rsidRDefault="00373CE9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shd w:val="clear" w:color="auto" w:fill="A6A6A6" w:themeFill="background1" w:themeFillShade="A6"/>
          </w:tcPr>
          <w:p w:rsidR="00373CE9" w:rsidRPr="00F34442" w:rsidRDefault="00373CE9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47B4" w:rsidRPr="00F34442" w:rsidTr="00CC679C">
        <w:tc>
          <w:tcPr>
            <w:tcW w:w="738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544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Задаем вопросы в диалоге</w:t>
            </w:r>
          </w:p>
        </w:tc>
        <w:tc>
          <w:tcPr>
            <w:tcW w:w="1276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641" w:type="dxa"/>
            <w:vMerge w:val="restart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Правильно задавать вопросы при беседе, употреблять уместные реплики; составлять план текста; редактировать и самостоятельно создавать тексты; пользоваться различными словарями и справочниками.</w:t>
            </w:r>
          </w:p>
          <w:p w:rsidR="008447B4" w:rsidRPr="00F34442" w:rsidRDefault="008447B4" w:rsidP="00F34442">
            <w:pPr>
              <w:spacing w:after="0" w:line="240" w:lineRule="auto"/>
              <w:ind w:left="317" w:right="-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Нравственно-этически оценивать содержание, обеспечивающее личностный выбор на основе социальных и личностных ценностей</w:t>
            </w:r>
          </w:p>
          <w:p w:rsidR="008447B4" w:rsidRPr="00F34442" w:rsidRDefault="008447B4" w:rsidP="00F34442">
            <w:pPr>
              <w:spacing w:after="0" w:line="240" w:lineRule="auto"/>
              <w:ind w:left="317" w:right="-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самостоятельное выделять и формулировать познавательные цели; анализ, сравнение, классификация объектов по выделенным признакам; синтез; осознанно и произвольно строить речевые высказывания в устной и письменной форме; строить логической цепи рассуждений; доказательства;</w:t>
            </w:r>
          </w:p>
          <w:p w:rsidR="008447B4" w:rsidRPr="00F34442" w:rsidRDefault="008447B4" w:rsidP="00F34442">
            <w:pPr>
              <w:spacing w:after="0" w:line="240" w:lineRule="auto"/>
              <w:ind w:left="317" w:right="-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 xml:space="preserve"> грамотно выделять учебные  задачи, оценивать качества и уровень усвоения материала  </w:t>
            </w:r>
          </w:p>
          <w:p w:rsidR="008447B4" w:rsidRPr="00F34442" w:rsidRDefault="008447B4" w:rsidP="00F34442">
            <w:pPr>
              <w:spacing w:after="0" w:line="240" w:lineRule="auto"/>
              <w:ind w:left="317" w:right="-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 xml:space="preserve"> владеть монологической и диалогической формами речи в соответствии с грамматическими и синтаксическими нормами родного языка;</w:t>
            </w:r>
          </w:p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Использование элементов рассуждения в собственном сочинении по наблюдениям или впечатлениям</w:t>
            </w:r>
          </w:p>
        </w:tc>
        <w:tc>
          <w:tcPr>
            <w:tcW w:w="1211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47B4" w:rsidRPr="00F34442" w:rsidTr="00CC679C">
        <w:tc>
          <w:tcPr>
            <w:tcW w:w="738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544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Учимся передавать в заголовке тему или основную мысль текста</w:t>
            </w:r>
          </w:p>
        </w:tc>
        <w:tc>
          <w:tcPr>
            <w:tcW w:w="1276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641" w:type="dxa"/>
            <w:vMerge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47B4" w:rsidRPr="00F34442" w:rsidTr="00CC679C">
        <w:tc>
          <w:tcPr>
            <w:tcW w:w="738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544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Учимся передавать в заголовке тему или основную мысль текста</w:t>
            </w:r>
          </w:p>
        </w:tc>
        <w:tc>
          <w:tcPr>
            <w:tcW w:w="1276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641" w:type="dxa"/>
            <w:vMerge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47B4" w:rsidRPr="00F34442" w:rsidTr="00CC679C">
        <w:tc>
          <w:tcPr>
            <w:tcW w:w="738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3544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Учимся составлять план текста</w:t>
            </w:r>
          </w:p>
        </w:tc>
        <w:tc>
          <w:tcPr>
            <w:tcW w:w="1276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641" w:type="dxa"/>
            <w:vMerge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47B4" w:rsidRPr="00F34442" w:rsidTr="00CC679C">
        <w:tc>
          <w:tcPr>
            <w:tcW w:w="738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3544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Учимся составлять план текста</w:t>
            </w:r>
          </w:p>
        </w:tc>
        <w:tc>
          <w:tcPr>
            <w:tcW w:w="1276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641" w:type="dxa"/>
            <w:vMerge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47B4" w:rsidRPr="00F34442" w:rsidTr="00CC679C">
        <w:tc>
          <w:tcPr>
            <w:tcW w:w="738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3544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Учимся пересказывать текст</w:t>
            </w:r>
          </w:p>
        </w:tc>
        <w:tc>
          <w:tcPr>
            <w:tcW w:w="1276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641" w:type="dxa"/>
            <w:vMerge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47B4" w:rsidRPr="00F34442" w:rsidTr="00CC679C">
        <w:tc>
          <w:tcPr>
            <w:tcW w:w="738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3544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Учимся пересказывать текст</w:t>
            </w:r>
          </w:p>
        </w:tc>
        <w:tc>
          <w:tcPr>
            <w:tcW w:w="1276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641" w:type="dxa"/>
            <w:vMerge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47B4" w:rsidRPr="00F34442" w:rsidTr="00CC679C">
        <w:tc>
          <w:tcPr>
            <w:tcW w:w="738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3544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Учимся оценивать и редактировать тексты</w:t>
            </w:r>
          </w:p>
        </w:tc>
        <w:tc>
          <w:tcPr>
            <w:tcW w:w="1276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641" w:type="dxa"/>
            <w:vMerge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47B4" w:rsidRPr="00F34442" w:rsidTr="00CC679C">
        <w:tc>
          <w:tcPr>
            <w:tcW w:w="738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3544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Учимся оценивать и редактировать тексты</w:t>
            </w:r>
          </w:p>
        </w:tc>
        <w:tc>
          <w:tcPr>
            <w:tcW w:w="1276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641" w:type="dxa"/>
            <w:vMerge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47B4" w:rsidRPr="00F34442" w:rsidTr="00CC679C">
        <w:tc>
          <w:tcPr>
            <w:tcW w:w="738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3544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Учимся оценивать и редактировать тексты</w:t>
            </w:r>
          </w:p>
        </w:tc>
        <w:tc>
          <w:tcPr>
            <w:tcW w:w="1276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641" w:type="dxa"/>
            <w:vMerge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47B4" w:rsidRPr="00F34442" w:rsidTr="00CC679C">
        <w:tc>
          <w:tcPr>
            <w:tcW w:w="738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3544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Учимся оценивать и редактировать тексты</w:t>
            </w:r>
          </w:p>
        </w:tc>
        <w:tc>
          <w:tcPr>
            <w:tcW w:w="1276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641" w:type="dxa"/>
            <w:vMerge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79C" w:rsidRPr="00F34442" w:rsidTr="00CC679C">
        <w:tc>
          <w:tcPr>
            <w:tcW w:w="738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3.12</w:t>
            </w:r>
          </w:p>
        </w:tc>
        <w:tc>
          <w:tcPr>
            <w:tcW w:w="3544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b/>
                <w:sz w:val="24"/>
                <w:szCs w:val="24"/>
              </w:rPr>
              <w:t>Проверочная работ</w:t>
            </w:r>
            <w:r w:rsidRPr="00F34442">
              <w:rPr>
                <w:rFonts w:ascii="Times New Roman" w:hAnsi="Times New Roman"/>
                <w:sz w:val="24"/>
                <w:szCs w:val="24"/>
              </w:rPr>
              <w:t>а за год</w:t>
            </w:r>
          </w:p>
        </w:tc>
        <w:tc>
          <w:tcPr>
            <w:tcW w:w="1276" w:type="dxa"/>
          </w:tcPr>
          <w:p w:rsidR="00CC679C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 и учет знанмй</w:t>
            </w:r>
          </w:p>
        </w:tc>
        <w:tc>
          <w:tcPr>
            <w:tcW w:w="850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CC679C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</w:t>
            </w:r>
          </w:p>
        </w:tc>
        <w:tc>
          <w:tcPr>
            <w:tcW w:w="5641" w:type="dxa"/>
            <w:vMerge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79C" w:rsidRPr="00F34442" w:rsidTr="00CC679C">
        <w:tc>
          <w:tcPr>
            <w:tcW w:w="738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3544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Обобщающий урок. Игра «Путешествие по галактике “Родной язык”»</w:t>
            </w:r>
          </w:p>
        </w:tc>
        <w:tc>
          <w:tcPr>
            <w:tcW w:w="1276" w:type="dxa"/>
          </w:tcPr>
          <w:p w:rsidR="00CC679C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iCs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850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CC679C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5641" w:type="dxa"/>
            <w:vMerge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79C" w:rsidRPr="00F34442" w:rsidTr="00CC679C">
        <w:tc>
          <w:tcPr>
            <w:tcW w:w="738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3.14</w:t>
            </w:r>
          </w:p>
        </w:tc>
        <w:tc>
          <w:tcPr>
            <w:tcW w:w="3544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Проверка знаний и умений</w:t>
            </w:r>
          </w:p>
        </w:tc>
        <w:tc>
          <w:tcPr>
            <w:tcW w:w="1276" w:type="dxa"/>
          </w:tcPr>
          <w:p w:rsidR="00CC679C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 и учет знаний</w:t>
            </w:r>
          </w:p>
        </w:tc>
        <w:tc>
          <w:tcPr>
            <w:tcW w:w="850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8447B4" w:rsidRPr="00F34442" w:rsidRDefault="008447B4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C679C" w:rsidRPr="00F34442" w:rsidRDefault="008447B4" w:rsidP="00F344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</w:t>
            </w:r>
          </w:p>
        </w:tc>
        <w:tc>
          <w:tcPr>
            <w:tcW w:w="5641" w:type="dxa"/>
            <w:vMerge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CC679C" w:rsidRPr="00F34442" w:rsidRDefault="00CC679C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F7BCA" w:rsidRPr="00F34442" w:rsidTr="00CC679C">
        <w:tc>
          <w:tcPr>
            <w:tcW w:w="738" w:type="dxa"/>
          </w:tcPr>
          <w:p w:rsidR="008F7BCA" w:rsidRPr="00F34442" w:rsidRDefault="008F7BCA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F7BCA" w:rsidRPr="00F34442" w:rsidRDefault="008F7BCA" w:rsidP="00F3444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34442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8F7BCA" w:rsidRPr="00F34442" w:rsidRDefault="008F7BCA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F7BCA" w:rsidRPr="00F34442" w:rsidRDefault="008F7BCA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442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</w:tcPr>
          <w:p w:rsidR="008F7BCA" w:rsidRPr="00F34442" w:rsidRDefault="008F7BCA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</w:tcPr>
          <w:p w:rsidR="008F7BCA" w:rsidRPr="00F34442" w:rsidRDefault="008F7BCA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8F7BCA" w:rsidRPr="00F34442" w:rsidRDefault="008F7BCA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8F7BCA" w:rsidRPr="00F34442" w:rsidRDefault="008F7BCA" w:rsidP="00F34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bookmarkEnd w:id="0"/>
    </w:tbl>
    <w:p w:rsidR="00CC679C" w:rsidRPr="00F34442" w:rsidRDefault="00CC679C" w:rsidP="004832AE">
      <w:pPr>
        <w:tabs>
          <w:tab w:val="left" w:pos="1740"/>
        </w:tabs>
        <w:ind w:firstLine="708"/>
        <w:rPr>
          <w:rFonts w:ascii="Times New Roman" w:hAnsi="Times New Roman"/>
          <w:sz w:val="24"/>
          <w:szCs w:val="24"/>
        </w:rPr>
      </w:pPr>
    </w:p>
    <w:p w:rsidR="00CC679C" w:rsidRPr="00F34442" w:rsidRDefault="00CC679C" w:rsidP="00CC679C">
      <w:pPr>
        <w:rPr>
          <w:rFonts w:ascii="Times New Roman" w:hAnsi="Times New Roman"/>
          <w:sz w:val="24"/>
          <w:szCs w:val="24"/>
        </w:rPr>
      </w:pPr>
    </w:p>
    <w:p w:rsidR="00CC679C" w:rsidRPr="00F34442" w:rsidRDefault="00CC679C" w:rsidP="00CC679C">
      <w:pPr>
        <w:tabs>
          <w:tab w:val="left" w:pos="2580"/>
        </w:tabs>
        <w:rPr>
          <w:rFonts w:ascii="Times New Roman" w:hAnsi="Times New Roman"/>
          <w:sz w:val="24"/>
          <w:szCs w:val="24"/>
        </w:rPr>
        <w:sectPr w:rsidR="00CC679C" w:rsidRPr="00F34442" w:rsidSect="004832AE">
          <w:pgSz w:w="16838" w:h="11906" w:orient="landscape"/>
          <w:pgMar w:top="1701" w:right="1134" w:bottom="850" w:left="709" w:header="708" w:footer="708" w:gutter="0"/>
          <w:cols w:space="708"/>
          <w:docGrid w:linePitch="360"/>
        </w:sectPr>
      </w:pPr>
      <w:r w:rsidRPr="00F34442">
        <w:rPr>
          <w:rFonts w:ascii="Times New Roman" w:hAnsi="Times New Roman"/>
          <w:sz w:val="24"/>
          <w:szCs w:val="24"/>
        </w:rPr>
        <w:tab/>
      </w:r>
    </w:p>
    <w:p w:rsidR="00CC679C" w:rsidRPr="00F34442" w:rsidRDefault="00CC679C" w:rsidP="00CC679C">
      <w:pPr>
        <w:pStyle w:val="171"/>
        <w:shd w:val="clear" w:color="auto" w:fill="auto"/>
        <w:spacing w:before="0" w:line="360" w:lineRule="auto"/>
        <w:ind w:right="20"/>
        <w:rPr>
          <w:rStyle w:val="26"/>
          <w:rFonts w:ascii="Times New Roman" w:hAnsi="Times New Roman" w:cs="Times New Roman"/>
          <w:b/>
          <w:sz w:val="24"/>
          <w:szCs w:val="24"/>
        </w:rPr>
      </w:pPr>
      <w:r w:rsidRPr="00F34442">
        <w:rPr>
          <w:rStyle w:val="26"/>
          <w:rFonts w:ascii="Times New Roman" w:hAnsi="Times New Roman" w:cs="Times New Roman"/>
          <w:b/>
          <w:sz w:val="24"/>
          <w:szCs w:val="24"/>
        </w:rPr>
        <w:lastRenderedPageBreak/>
        <w:t>Учебно-методическое обеспечение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75"/>
        <w:gridCol w:w="2779"/>
      </w:tblGrid>
      <w:tr w:rsidR="00CC679C" w:rsidRPr="00F34442" w:rsidTr="007378E6">
        <w:tc>
          <w:tcPr>
            <w:tcW w:w="9854" w:type="dxa"/>
            <w:gridSpan w:val="2"/>
          </w:tcPr>
          <w:p w:rsidR="00CC679C" w:rsidRPr="00F34442" w:rsidRDefault="00CC679C" w:rsidP="007378E6">
            <w:pPr>
              <w:pStyle w:val="ab"/>
              <w:rPr>
                <w:b/>
                <w:sz w:val="24"/>
                <w:szCs w:val="24"/>
              </w:rPr>
            </w:pPr>
            <w:r w:rsidRPr="00F34442">
              <w:rPr>
                <w:b/>
                <w:sz w:val="24"/>
                <w:szCs w:val="24"/>
              </w:rPr>
              <w:t>Книгопечатная продукция</w:t>
            </w:r>
          </w:p>
        </w:tc>
      </w:tr>
      <w:tr w:rsidR="00CC679C" w:rsidRPr="00F34442" w:rsidTr="007378E6">
        <w:tc>
          <w:tcPr>
            <w:tcW w:w="7075" w:type="dxa"/>
          </w:tcPr>
          <w:p w:rsidR="00CC679C" w:rsidRPr="00F34442" w:rsidRDefault="00CC679C" w:rsidP="007378E6">
            <w:pPr>
              <w:pStyle w:val="ab"/>
              <w:rPr>
                <w:b/>
                <w:sz w:val="24"/>
                <w:szCs w:val="24"/>
              </w:rPr>
            </w:pPr>
          </w:p>
          <w:p w:rsidR="00CC679C" w:rsidRPr="00F34442" w:rsidRDefault="00CC679C" w:rsidP="007378E6">
            <w:pPr>
              <w:pStyle w:val="ab"/>
              <w:rPr>
                <w:sz w:val="24"/>
                <w:szCs w:val="24"/>
              </w:rPr>
            </w:pPr>
            <w:r w:rsidRPr="00F34442">
              <w:rPr>
                <w:sz w:val="24"/>
                <w:szCs w:val="24"/>
              </w:rPr>
              <w:t>Учебники</w:t>
            </w:r>
          </w:p>
          <w:p w:rsidR="00CC679C" w:rsidRPr="00F34442" w:rsidRDefault="00CC679C" w:rsidP="007378E6">
            <w:pPr>
              <w:pStyle w:val="ab"/>
              <w:rPr>
                <w:i/>
                <w:sz w:val="24"/>
                <w:szCs w:val="24"/>
              </w:rPr>
            </w:pPr>
            <w:r w:rsidRPr="00F34442">
              <w:rPr>
                <w:i/>
                <w:sz w:val="24"/>
                <w:szCs w:val="24"/>
              </w:rPr>
              <w:t>Русский родной язык</w:t>
            </w:r>
          </w:p>
          <w:p w:rsidR="00CC679C" w:rsidRPr="00F34442" w:rsidRDefault="00CC679C" w:rsidP="007378E6">
            <w:pPr>
              <w:pStyle w:val="ab"/>
              <w:rPr>
                <w:sz w:val="24"/>
                <w:szCs w:val="24"/>
              </w:rPr>
            </w:pPr>
            <w:r w:rsidRPr="00F34442">
              <w:rPr>
                <w:sz w:val="24"/>
                <w:szCs w:val="24"/>
              </w:rPr>
              <w:t xml:space="preserve">О.М.Александрова, Л.А.Вербицкая, </w:t>
            </w:r>
          </w:p>
          <w:p w:rsidR="00CC679C" w:rsidRPr="00F34442" w:rsidRDefault="00CC679C" w:rsidP="007378E6">
            <w:pPr>
              <w:pStyle w:val="ab"/>
              <w:rPr>
                <w:i/>
                <w:sz w:val="24"/>
                <w:szCs w:val="24"/>
              </w:rPr>
            </w:pPr>
          </w:p>
          <w:p w:rsidR="00CC679C" w:rsidRPr="00F34442" w:rsidRDefault="00CC679C" w:rsidP="007378E6">
            <w:pPr>
              <w:pStyle w:val="ab"/>
              <w:rPr>
                <w:sz w:val="24"/>
                <w:szCs w:val="24"/>
              </w:rPr>
            </w:pPr>
            <w:r w:rsidRPr="00F34442">
              <w:rPr>
                <w:sz w:val="24"/>
                <w:szCs w:val="24"/>
              </w:rPr>
              <w:t>Методические пособия</w:t>
            </w:r>
          </w:p>
          <w:p w:rsidR="00CC679C" w:rsidRPr="00F34442" w:rsidRDefault="00CC679C" w:rsidP="007378E6">
            <w:pPr>
              <w:pStyle w:val="ab"/>
              <w:rPr>
                <w:sz w:val="24"/>
                <w:szCs w:val="24"/>
              </w:rPr>
            </w:pPr>
          </w:p>
          <w:p w:rsidR="00CC679C" w:rsidRPr="00F34442" w:rsidRDefault="00CC679C" w:rsidP="007378E6">
            <w:pPr>
              <w:pStyle w:val="ab"/>
              <w:rPr>
                <w:sz w:val="24"/>
                <w:szCs w:val="24"/>
              </w:rPr>
            </w:pPr>
            <w:r w:rsidRPr="00F34442">
              <w:rPr>
                <w:sz w:val="24"/>
                <w:szCs w:val="24"/>
              </w:rPr>
              <w:t xml:space="preserve">Канакина В.П., Щёголева Г.А. Русский язык: Сборник диктантов и самостоятельных работ. 1 – 4  классы. </w:t>
            </w:r>
          </w:p>
          <w:p w:rsidR="00CC679C" w:rsidRPr="00F34442" w:rsidRDefault="00CC679C" w:rsidP="007378E6">
            <w:pPr>
              <w:pStyle w:val="ab"/>
              <w:rPr>
                <w:sz w:val="24"/>
                <w:szCs w:val="24"/>
              </w:rPr>
            </w:pPr>
          </w:p>
          <w:p w:rsidR="00CC679C" w:rsidRPr="00F34442" w:rsidRDefault="00CC679C" w:rsidP="007378E6">
            <w:pPr>
              <w:pStyle w:val="ab"/>
              <w:rPr>
                <w:sz w:val="24"/>
                <w:szCs w:val="24"/>
              </w:rPr>
            </w:pPr>
            <w:r w:rsidRPr="00F34442">
              <w:rPr>
                <w:sz w:val="24"/>
                <w:szCs w:val="24"/>
              </w:rPr>
              <w:t>Интернет- ресурсы:</w:t>
            </w:r>
          </w:p>
          <w:p w:rsidR="00CC679C" w:rsidRPr="00F34442" w:rsidRDefault="00CC679C" w:rsidP="007378E6">
            <w:pPr>
              <w:pStyle w:val="ab"/>
              <w:rPr>
                <w:sz w:val="24"/>
                <w:szCs w:val="24"/>
              </w:rPr>
            </w:pPr>
            <w:r w:rsidRPr="00F34442">
              <w:rPr>
                <w:sz w:val="24"/>
                <w:szCs w:val="24"/>
              </w:rPr>
              <w:t>1.http://easyen.ru/load/russkij_jazyk/obuchenie_gramote/379 - Современный учительский портал</w:t>
            </w:r>
          </w:p>
          <w:p w:rsidR="00CC679C" w:rsidRPr="00F34442" w:rsidRDefault="00CC679C" w:rsidP="007378E6">
            <w:pPr>
              <w:pStyle w:val="ab"/>
              <w:rPr>
                <w:sz w:val="24"/>
                <w:szCs w:val="24"/>
              </w:rPr>
            </w:pPr>
            <w:r w:rsidRPr="00F34442">
              <w:rPr>
                <w:sz w:val="24"/>
                <w:szCs w:val="24"/>
              </w:rPr>
              <w:t>2. http://pedsovet.su/load/273 - Сообщество взаимопомощи учителей</w:t>
            </w:r>
          </w:p>
          <w:p w:rsidR="00CC679C" w:rsidRPr="00F34442" w:rsidRDefault="00CC679C" w:rsidP="007378E6">
            <w:pPr>
              <w:pStyle w:val="ab"/>
              <w:rPr>
                <w:sz w:val="24"/>
                <w:szCs w:val="24"/>
              </w:rPr>
            </w:pPr>
            <w:r w:rsidRPr="00F34442">
              <w:rPr>
                <w:sz w:val="24"/>
                <w:szCs w:val="24"/>
              </w:rPr>
              <w:t>3. http://viki.rdf.ru – Детские электронные презентации и клипы</w:t>
            </w:r>
          </w:p>
          <w:p w:rsidR="00CC679C" w:rsidRPr="00F34442" w:rsidRDefault="00CC679C" w:rsidP="007378E6">
            <w:pPr>
              <w:pStyle w:val="ab"/>
              <w:rPr>
                <w:sz w:val="24"/>
                <w:szCs w:val="24"/>
              </w:rPr>
            </w:pPr>
            <w:r w:rsidRPr="00F34442">
              <w:rPr>
                <w:sz w:val="24"/>
                <w:szCs w:val="24"/>
              </w:rPr>
              <w:t>4. http://nachalka.school-club.ru/about/193/255.html - Мультимедийные уроки</w:t>
            </w:r>
          </w:p>
          <w:p w:rsidR="00CC679C" w:rsidRPr="00F34442" w:rsidRDefault="00CC679C" w:rsidP="007378E6">
            <w:pPr>
              <w:pStyle w:val="ab"/>
              <w:rPr>
                <w:sz w:val="24"/>
                <w:szCs w:val="24"/>
              </w:rPr>
            </w:pPr>
            <w:r w:rsidRPr="00F34442">
              <w:rPr>
                <w:sz w:val="24"/>
                <w:szCs w:val="24"/>
              </w:rPr>
              <w:t xml:space="preserve">5. http://ya-umni4ka.ru/?cat=17 - Презентации, игры, тесты, викторины для дошкольников и младших школьников </w:t>
            </w:r>
          </w:p>
          <w:p w:rsidR="00CC679C" w:rsidRPr="00F34442" w:rsidRDefault="00CC679C" w:rsidP="007378E6">
            <w:pPr>
              <w:pStyle w:val="ab"/>
              <w:rPr>
                <w:sz w:val="24"/>
                <w:szCs w:val="24"/>
              </w:rPr>
            </w:pPr>
            <w:r w:rsidRPr="00F34442">
              <w:rPr>
                <w:sz w:val="24"/>
                <w:szCs w:val="24"/>
              </w:rPr>
              <w:t>6. http://ped-kopilka.ru/sovremenyi-urok/konspekty-urokov-v-nachalnoi-shkole/konspekty-urokov-1-klas - Конспекты открытых уроков в 1 классе</w:t>
            </w:r>
          </w:p>
          <w:p w:rsidR="00CC679C" w:rsidRPr="00F34442" w:rsidRDefault="00CC679C" w:rsidP="007378E6">
            <w:pPr>
              <w:pStyle w:val="ab"/>
              <w:rPr>
                <w:sz w:val="24"/>
                <w:szCs w:val="24"/>
              </w:rPr>
            </w:pPr>
            <w:r w:rsidRPr="00F34442">
              <w:rPr>
                <w:sz w:val="24"/>
                <w:szCs w:val="24"/>
              </w:rPr>
              <w:t>7. http://festival.1september.ru – Фестиваль педагогических идей «Открытый урок»</w:t>
            </w:r>
          </w:p>
          <w:p w:rsidR="00CC679C" w:rsidRPr="00F34442" w:rsidRDefault="00CC679C" w:rsidP="007378E6">
            <w:pPr>
              <w:pStyle w:val="ab"/>
              <w:rPr>
                <w:sz w:val="24"/>
                <w:szCs w:val="24"/>
              </w:rPr>
            </w:pPr>
            <w:r w:rsidRPr="00F34442">
              <w:rPr>
                <w:sz w:val="24"/>
                <w:szCs w:val="24"/>
              </w:rPr>
              <w:t>8. http://4stupeni.ru – «4 ступени» Клуб учителей начальных классов</w:t>
            </w:r>
          </w:p>
          <w:p w:rsidR="00CC679C" w:rsidRPr="00F34442" w:rsidRDefault="00CC679C" w:rsidP="007378E6">
            <w:pPr>
              <w:pStyle w:val="ab"/>
              <w:rPr>
                <w:sz w:val="24"/>
                <w:szCs w:val="24"/>
              </w:rPr>
            </w:pPr>
            <w:r w:rsidRPr="00F34442">
              <w:rPr>
                <w:sz w:val="24"/>
                <w:szCs w:val="24"/>
              </w:rPr>
              <w:t>9. http://kopilkaurokov.ru – сайт для учителей</w:t>
            </w:r>
          </w:p>
          <w:p w:rsidR="00CC679C" w:rsidRPr="00F34442" w:rsidRDefault="00CC679C" w:rsidP="007378E6">
            <w:pPr>
              <w:pStyle w:val="ab"/>
              <w:rPr>
                <w:sz w:val="24"/>
                <w:szCs w:val="24"/>
              </w:rPr>
            </w:pPr>
            <w:r w:rsidRPr="00F34442">
              <w:rPr>
                <w:sz w:val="24"/>
                <w:szCs w:val="24"/>
              </w:rPr>
              <w:t>10. http://www.edu.ru/index.php.-</w:t>
            </w:r>
            <w:r w:rsidRPr="00F34442">
              <w:rPr>
                <w:sz w:val="24"/>
                <w:szCs w:val="24"/>
                <w:lang w:eastAsia="en-US"/>
              </w:rPr>
              <w:t xml:space="preserve"> </w:t>
            </w:r>
            <w:r w:rsidRPr="00F34442">
              <w:rPr>
                <w:sz w:val="24"/>
                <w:szCs w:val="24"/>
              </w:rPr>
              <w:t>Российское образование: федеральный портал</w:t>
            </w:r>
          </w:p>
          <w:p w:rsidR="00CC679C" w:rsidRPr="00F34442" w:rsidRDefault="00CC679C" w:rsidP="007378E6">
            <w:pPr>
              <w:pStyle w:val="ab"/>
              <w:rPr>
                <w:b/>
                <w:sz w:val="24"/>
                <w:szCs w:val="24"/>
              </w:rPr>
            </w:pPr>
            <w:r w:rsidRPr="00F34442">
              <w:rPr>
                <w:sz w:val="24"/>
                <w:szCs w:val="24"/>
              </w:rPr>
              <w:t>11.Единая коллекция ЦОР – http://school-collection.edu.ru</w:t>
            </w:r>
          </w:p>
        </w:tc>
        <w:tc>
          <w:tcPr>
            <w:tcW w:w="2779" w:type="dxa"/>
          </w:tcPr>
          <w:p w:rsidR="00CC679C" w:rsidRPr="00F34442" w:rsidRDefault="00CC679C" w:rsidP="007378E6">
            <w:pPr>
              <w:pStyle w:val="ab"/>
              <w:jc w:val="center"/>
              <w:rPr>
                <w:sz w:val="24"/>
                <w:szCs w:val="24"/>
              </w:rPr>
            </w:pPr>
          </w:p>
        </w:tc>
      </w:tr>
      <w:tr w:rsidR="00CC679C" w:rsidRPr="00F34442" w:rsidTr="007378E6">
        <w:tc>
          <w:tcPr>
            <w:tcW w:w="9854" w:type="dxa"/>
            <w:gridSpan w:val="2"/>
          </w:tcPr>
          <w:p w:rsidR="00CC679C" w:rsidRPr="00F34442" w:rsidRDefault="00CC679C" w:rsidP="007378E6">
            <w:pPr>
              <w:pStyle w:val="ab"/>
              <w:rPr>
                <w:b/>
                <w:sz w:val="24"/>
                <w:szCs w:val="24"/>
              </w:rPr>
            </w:pPr>
            <w:r w:rsidRPr="00F34442">
              <w:rPr>
                <w:b/>
                <w:sz w:val="24"/>
                <w:szCs w:val="24"/>
              </w:rPr>
              <w:t>Печатные пособия</w:t>
            </w:r>
          </w:p>
        </w:tc>
      </w:tr>
      <w:tr w:rsidR="00CC679C" w:rsidRPr="00F34442" w:rsidTr="007378E6">
        <w:tc>
          <w:tcPr>
            <w:tcW w:w="7075" w:type="dxa"/>
          </w:tcPr>
          <w:p w:rsidR="00CC679C" w:rsidRPr="00F34442" w:rsidRDefault="00CC679C" w:rsidP="007378E6">
            <w:pPr>
              <w:pStyle w:val="a3"/>
              <w:spacing w:before="0" w:beforeAutospacing="0" w:after="0" w:afterAutospacing="0" w:line="288" w:lineRule="auto"/>
              <w:ind w:firstLine="567"/>
              <w:jc w:val="both"/>
              <w:rPr>
                <w:color w:val="000000"/>
              </w:rPr>
            </w:pPr>
            <w:r w:rsidRPr="00F34442">
              <w:rPr>
                <w:color w:val="000000"/>
              </w:rPr>
              <w:t>1. Наборы сюжетных (и предметных) картинок в соответствии с тематикой, определённой в стандарте начального общего образования по русскому языку для 1 класса</w:t>
            </w:r>
          </w:p>
          <w:p w:rsidR="00CC679C" w:rsidRPr="00F34442" w:rsidRDefault="00CC679C" w:rsidP="007378E6">
            <w:pPr>
              <w:pStyle w:val="a3"/>
              <w:spacing w:before="0" w:beforeAutospacing="0" w:after="0" w:afterAutospacing="0" w:line="288" w:lineRule="auto"/>
              <w:ind w:firstLine="567"/>
              <w:jc w:val="both"/>
            </w:pPr>
            <w:r w:rsidRPr="00F34442">
              <w:rPr>
                <w:color w:val="000000"/>
              </w:rPr>
              <w:t xml:space="preserve">2. </w:t>
            </w:r>
            <w:r w:rsidRPr="00F34442">
              <w:t>Комплект наглядных пособий для словарно- логических упражнений по русскому языку для 1 класса</w:t>
            </w:r>
          </w:p>
          <w:p w:rsidR="00CC679C" w:rsidRPr="00F34442" w:rsidRDefault="00CC679C" w:rsidP="007378E6">
            <w:pPr>
              <w:spacing w:after="0" w:line="288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3. Экранно-звуковые пособия</w:t>
            </w:r>
          </w:p>
          <w:p w:rsidR="00CC679C" w:rsidRPr="00F34442" w:rsidRDefault="00CC679C" w:rsidP="007378E6">
            <w:pPr>
              <w:spacing w:after="0" w:line="288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4. Мультимедийные (цифровые) образовательные ресурсы, соответствующие тематике, данной в стандарте обучения</w:t>
            </w:r>
          </w:p>
          <w:p w:rsidR="00CC679C" w:rsidRPr="00F34442" w:rsidRDefault="00CC679C" w:rsidP="007378E6">
            <w:pPr>
              <w:spacing w:after="0" w:line="288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F34442">
              <w:rPr>
                <w:rFonts w:ascii="Times New Roman" w:hAnsi="Times New Roman"/>
                <w:sz w:val="24"/>
                <w:szCs w:val="24"/>
              </w:rPr>
              <w:t>5. Энциклопедии, словари, справочники</w:t>
            </w:r>
          </w:p>
          <w:p w:rsidR="00CC679C" w:rsidRPr="00F34442" w:rsidRDefault="00CC679C" w:rsidP="007378E6">
            <w:pPr>
              <w:pStyle w:val="1"/>
              <w:spacing w:after="0" w:line="288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</w:tcPr>
          <w:p w:rsidR="00CC679C" w:rsidRPr="00F34442" w:rsidRDefault="00CC679C" w:rsidP="007378E6">
            <w:pPr>
              <w:pStyle w:val="ab"/>
              <w:jc w:val="center"/>
              <w:rPr>
                <w:sz w:val="24"/>
                <w:szCs w:val="24"/>
              </w:rPr>
            </w:pPr>
          </w:p>
        </w:tc>
      </w:tr>
      <w:tr w:rsidR="00CC679C" w:rsidRPr="00F34442" w:rsidTr="007378E6">
        <w:tc>
          <w:tcPr>
            <w:tcW w:w="9854" w:type="dxa"/>
            <w:gridSpan w:val="2"/>
          </w:tcPr>
          <w:p w:rsidR="00CC679C" w:rsidRPr="00F34442" w:rsidRDefault="00CC679C" w:rsidP="007378E6">
            <w:pPr>
              <w:pStyle w:val="ab"/>
              <w:rPr>
                <w:b/>
                <w:sz w:val="24"/>
                <w:szCs w:val="24"/>
              </w:rPr>
            </w:pPr>
          </w:p>
          <w:p w:rsidR="00CC679C" w:rsidRPr="00F34442" w:rsidRDefault="00CC679C" w:rsidP="007378E6">
            <w:pPr>
              <w:pStyle w:val="171"/>
              <w:shd w:val="clear" w:color="auto" w:fill="auto"/>
              <w:spacing w:before="0" w:line="360" w:lineRule="auto"/>
              <w:ind w:left="20" w:right="20" w:firstLine="340"/>
              <w:jc w:val="center"/>
              <w:rPr>
                <w:rStyle w:val="26"/>
                <w:rFonts w:ascii="Times New Roman" w:hAnsi="Times New Roman" w:cs="Times New Roman"/>
                <w:b/>
                <w:sz w:val="24"/>
                <w:szCs w:val="24"/>
              </w:rPr>
            </w:pPr>
            <w:r w:rsidRPr="00F34442">
              <w:rPr>
                <w:rStyle w:val="26"/>
                <w:rFonts w:ascii="Times New Roman" w:hAnsi="Times New Roman" w:cs="Times New Roman"/>
                <w:b/>
                <w:sz w:val="24"/>
                <w:szCs w:val="24"/>
              </w:rPr>
              <w:t>Материально-техническое обеспечение</w:t>
            </w:r>
          </w:p>
          <w:p w:rsidR="00CC679C" w:rsidRPr="00F34442" w:rsidRDefault="00CC679C" w:rsidP="007378E6">
            <w:pPr>
              <w:pStyle w:val="ab"/>
              <w:rPr>
                <w:sz w:val="24"/>
                <w:szCs w:val="24"/>
              </w:rPr>
            </w:pPr>
            <w:r w:rsidRPr="00F34442">
              <w:rPr>
                <w:b/>
                <w:sz w:val="24"/>
                <w:szCs w:val="24"/>
              </w:rPr>
              <w:t>Технические средства обучения</w:t>
            </w:r>
          </w:p>
        </w:tc>
      </w:tr>
      <w:tr w:rsidR="00CC679C" w:rsidRPr="00F34442" w:rsidTr="007378E6">
        <w:tc>
          <w:tcPr>
            <w:tcW w:w="7075" w:type="dxa"/>
          </w:tcPr>
          <w:p w:rsidR="00CC679C" w:rsidRPr="00F34442" w:rsidRDefault="00CC679C" w:rsidP="007378E6">
            <w:pPr>
              <w:pStyle w:val="ab"/>
              <w:rPr>
                <w:sz w:val="24"/>
                <w:szCs w:val="24"/>
              </w:rPr>
            </w:pPr>
            <w:r w:rsidRPr="00F34442">
              <w:rPr>
                <w:sz w:val="24"/>
                <w:szCs w:val="24"/>
              </w:rPr>
              <w:t xml:space="preserve">Классная доска </w:t>
            </w:r>
          </w:p>
          <w:p w:rsidR="00CC679C" w:rsidRPr="00F34442" w:rsidRDefault="00CC679C" w:rsidP="007378E6">
            <w:pPr>
              <w:pStyle w:val="ab"/>
              <w:rPr>
                <w:sz w:val="24"/>
                <w:szCs w:val="24"/>
              </w:rPr>
            </w:pPr>
            <w:r w:rsidRPr="00F34442">
              <w:rPr>
                <w:sz w:val="24"/>
                <w:szCs w:val="24"/>
              </w:rPr>
              <w:t>Аудиоцентр.</w:t>
            </w:r>
          </w:p>
          <w:p w:rsidR="00CC679C" w:rsidRPr="00F34442" w:rsidRDefault="00CC679C" w:rsidP="007378E6">
            <w:pPr>
              <w:pStyle w:val="ab"/>
              <w:rPr>
                <w:sz w:val="24"/>
                <w:szCs w:val="24"/>
              </w:rPr>
            </w:pPr>
            <w:r w:rsidRPr="00F34442">
              <w:rPr>
                <w:sz w:val="24"/>
                <w:szCs w:val="24"/>
              </w:rPr>
              <w:t>Ноутбук.</w:t>
            </w:r>
          </w:p>
          <w:p w:rsidR="00CC679C" w:rsidRPr="00F34442" w:rsidRDefault="00CC679C" w:rsidP="007378E6">
            <w:pPr>
              <w:pStyle w:val="ab"/>
              <w:rPr>
                <w:sz w:val="24"/>
                <w:szCs w:val="24"/>
              </w:rPr>
            </w:pPr>
            <w:r w:rsidRPr="00F34442">
              <w:rPr>
                <w:sz w:val="24"/>
                <w:szCs w:val="24"/>
              </w:rPr>
              <w:t>Мультимедиа проектор.</w:t>
            </w:r>
          </w:p>
          <w:p w:rsidR="00CC679C" w:rsidRPr="00F34442" w:rsidRDefault="00CC679C" w:rsidP="007378E6">
            <w:pPr>
              <w:pStyle w:val="ab"/>
              <w:rPr>
                <w:sz w:val="24"/>
                <w:szCs w:val="24"/>
              </w:rPr>
            </w:pPr>
            <w:r w:rsidRPr="00F34442">
              <w:rPr>
                <w:sz w:val="24"/>
                <w:szCs w:val="24"/>
              </w:rPr>
              <w:lastRenderedPageBreak/>
              <w:t>Интерактивная доска</w:t>
            </w:r>
          </w:p>
        </w:tc>
        <w:tc>
          <w:tcPr>
            <w:tcW w:w="2779" w:type="dxa"/>
          </w:tcPr>
          <w:p w:rsidR="00CC679C" w:rsidRPr="00F34442" w:rsidRDefault="00CC679C" w:rsidP="007378E6">
            <w:pPr>
              <w:pStyle w:val="ab"/>
              <w:jc w:val="center"/>
              <w:rPr>
                <w:sz w:val="24"/>
                <w:szCs w:val="24"/>
              </w:rPr>
            </w:pPr>
          </w:p>
        </w:tc>
      </w:tr>
      <w:tr w:rsidR="00CC679C" w:rsidRPr="00F34442" w:rsidTr="007378E6">
        <w:trPr>
          <w:trHeight w:val="276"/>
        </w:trPr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CC679C" w:rsidRPr="00F34442" w:rsidRDefault="00CC679C" w:rsidP="007378E6">
            <w:pPr>
              <w:pStyle w:val="ab"/>
              <w:rPr>
                <w:sz w:val="24"/>
                <w:szCs w:val="24"/>
              </w:rPr>
            </w:pPr>
            <w:r w:rsidRPr="00F34442">
              <w:rPr>
                <w:b/>
                <w:sz w:val="24"/>
                <w:szCs w:val="24"/>
              </w:rPr>
              <w:t>Игры и игрушки</w:t>
            </w:r>
          </w:p>
        </w:tc>
      </w:tr>
      <w:tr w:rsidR="00CC679C" w:rsidRPr="00F34442" w:rsidTr="007378E6">
        <w:trPr>
          <w:trHeight w:val="552"/>
        </w:trPr>
        <w:tc>
          <w:tcPr>
            <w:tcW w:w="70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9C" w:rsidRPr="00F34442" w:rsidRDefault="00CC679C" w:rsidP="007378E6">
            <w:pPr>
              <w:pStyle w:val="ab"/>
              <w:rPr>
                <w:sz w:val="24"/>
                <w:szCs w:val="24"/>
              </w:rPr>
            </w:pPr>
            <w:r w:rsidRPr="00F34442">
              <w:rPr>
                <w:sz w:val="24"/>
                <w:szCs w:val="24"/>
              </w:rPr>
              <w:t>Наборы ролевых игр, игрушек и конструкторов по темам (дом, зоопарк, магазин и др.)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679C" w:rsidRPr="00F34442" w:rsidRDefault="00CC679C" w:rsidP="007378E6">
            <w:pPr>
              <w:pStyle w:val="ab"/>
              <w:jc w:val="center"/>
              <w:rPr>
                <w:b/>
                <w:sz w:val="24"/>
                <w:szCs w:val="24"/>
              </w:rPr>
            </w:pPr>
          </w:p>
        </w:tc>
      </w:tr>
      <w:tr w:rsidR="00CC679C" w:rsidRPr="00F34442" w:rsidTr="007378E6">
        <w:trPr>
          <w:trHeight w:val="336"/>
        </w:trPr>
        <w:tc>
          <w:tcPr>
            <w:tcW w:w="98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79C" w:rsidRPr="00F34442" w:rsidRDefault="00CC679C" w:rsidP="007378E6">
            <w:pPr>
              <w:pStyle w:val="ab"/>
              <w:rPr>
                <w:b/>
                <w:sz w:val="24"/>
                <w:szCs w:val="24"/>
              </w:rPr>
            </w:pPr>
            <w:r w:rsidRPr="00F34442">
              <w:rPr>
                <w:b/>
                <w:sz w:val="24"/>
                <w:szCs w:val="24"/>
              </w:rPr>
              <w:t>Оборудование класса</w:t>
            </w:r>
          </w:p>
        </w:tc>
      </w:tr>
      <w:tr w:rsidR="00CC679C" w:rsidRPr="00F34442" w:rsidTr="007378E6">
        <w:trPr>
          <w:trHeight w:val="156"/>
        </w:trPr>
        <w:tc>
          <w:tcPr>
            <w:tcW w:w="7075" w:type="dxa"/>
            <w:tcBorders>
              <w:top w:val="single" w:sz="4" w:space="0" w:color="auto"/>
              <w:right w:val="single" w:sz="4" w:space="0" w:color="auto"/>
            </w:tcBorders>
          </w:tcPr>
          <w:p w:rsidR="00CC679C" w:rsidRPr="00F34442" w:rsidRDefault="00CC679C" w:rsidP="007378E6">
            <w:pPr>
              <w:pStyle w:val="ab"/>
              <w:rPr>
                <w:sz w:val="24"/>
                <w:szCs w:val="24"/>
              </w:rPr>
            </w:pPr>
            <w:r w:rsidRPr="00F34442">
              <w:rPr>
                <w:sz w:val="24"/>
                <w:szCs w:val="24"/>
              </w:rPr>
              <w:t>Ученические двухместные столы с комплектом стульев.</w:t>
            </w:r>
          </w:p>
          <w:p w:rsidR="00CC679C" w:rsidRPr="00F34442" w:rsidRDefault="00CC679C" w:rsidP="007378E6">
            <w:pPr>
              <w:pStyle w:val="ab"/>
              <w:rPr>
                <w:sz w:val="24"/>
                <w:szCs w:val="24"/>
              </w:rPr>
            </w:pPr>
            <w:r w:rsidRPr="00F34442">
              <w:rPr>
                <w:sz w:val="24"/>
                <w:szCs w:val="24"/>
              </w:rPr>
              <w:t>Стол учительский с тумбой.</w:t>
            </w:r>
          </w:p>
          <w:p w:rsidR="00CC679C" w:rsidRPr="00F34442" w:rsidRDefault="00CC679C" w:rsidP="007378E6">
            <w:pPr>
              <w:pStyle w:val="ab"/>
              <w:rPr>
                <w:sz w:val="24"/>
                <w:szCs w:val="24"/>
              </w:rPr>
            </w:pPr>
            <w:r w:rsidRPr="00F34442">
              <w:rPr>
                <w:sz w:val="24"/>
                <w:szCs w:val="24"/>
              </w:rPr>
              <w:t>Шкафы для хранения учебников, дидактических материалов, пособий и пр..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</w:tcPr>
          <w:p w:rsidR="00CC679C" w:rsidRPr="00F34442" w:rsidRDefault="00CC679C" w:rsidP="007378E6">
            <w:pPr>
              <w:pStyle w:val="ab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C679C" w:rsidRPr="00F34442" w:rsidRDefault="00CC679C" w:rsidP="00CC679C">
      <w:pPr>
        <w:pStyle w:val="171"/>
        <w:shd w:val="clear" w:color="auto" w:fill="auto"/>
        <w:spacing w:before="0" w:line="360" w:lineRule="auto"/>
        <w:ind w:right="20"/>
        <w:rPr>
          <w:rStyle w:val="26"/>
          <w:rFonts w:ascii="Times New Roman" w:hAnsi="Times New Roman" w:cs="Times New Roman"/>
          <w:b/>
          <w:sz w:val="24"/>
          <w:szCs w:val="24"/>
        </w:rPr>
      </w:pPr>
    </w:p>
    <w:p w:rsidR="00CC679C" w:rsidRPr="00F34442" w:rsidRDefault="00CC679C" w:rsidP="00CC679C">
      <w:pPr>
        <w:pStyle w:val="171"/>
        <w:shd w:val="clear" w:color="auto" w:fill="auto"/>
        <w:spacing w:before="0" w:line="360" w:lineRule="auto"/>
        <w:ind w:right="20"/>
        <w:rPr>
          <w:rFonts w:ascii="Times New Roman" w:hAnsi="Times New Roman" w:cs="Times New Roman"/>
          <w:b/>
          <w:sz w:val="24"/>
          <w:szCs w:val="24"/>
        </w:rPr>
      </w:pPr>
      <w:r w:rsidRPr="00F34442">
        <w:rPr>
          <w:rStyle w:val="26"/>
          <w:rFonts w:ascii="Times New Roman" w:hAnsi="Times New Roman" w:cs="Times New Roman"/>
          <w:b/>
          <w:sz w:val="24"/>
          <w:szCs w:val="24"/>
        </w:rPr>
        <w:t xml:space="preserve">             Список литературы по реализации программы</w:t>
      </w:r>
    </w:p>
    <w:p w:rsidR="00CC679C" w:rsidRPr="00F34442" w:rsidRDefault="00CC679C" w:rsidP="00CC679C">
      <w:pPr>
        <w:pStyle w:val="a4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34442">
        <w:rPr>
          <w:rFonts w:ascii="Times New Roman" w:hAnsi="Times New Roman"/>
          <w:sz w:val="24"/>
          <w:szCs w:val="24"/>
        </w:rPr>
        <w:t>Бакулина Г.А. Интеллектуальное развитие младших школьников на уроках русского языка.  – М.: ВЛАДОС, 2013</w:t>
      </w:r>
    </w:p>
    <w:p w:rsidR="00CC679C" w:rsidRPr="00F34442" w:rsidRDefault="00CC679C" w:rsidP="00CC679C">
      <w:pPr>
        <w:pStyle w:val="a4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34442">
        <w:rPr>
          <w:rFonts w:ascii="Times New Roman" w:hAnsi="Times New Roman"/>
          <w:sz w:val="24"/>
          <w:szCs w:val="24"/>
        </w:rPr>
        <w:t>Федорова Т.Л. Итоговые тесты по русскому языку за курс начальной школы. – М.: «ЛадКом», 2013.</w:t>
      </w:r>
    </w:p>
    <w:p w:rsidR="00CC679C" w:rsidRPr="00F34442" w:rsidRDefault="00CC679C" w:rsidP="00CC679C">
      <w:pPr>
        <w:pStyle w:val="a4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34442">
        <w:rPr>
          <w:rFonts w:ascii="Times New Roman" w:hAnsi="Times New Roman"/>
          <w:sz w:val="24"/>
          <w:szCs w:val="24"/>
        </w:rPr>
        <w:t>Узорова О.В., Нефедова Е.АДиктанты и изложения по русскому языку. Пособие для начальной школы. – М.: Аквариум, 2014</w:t>
      </w:r>
    </w:p>
    <w:p w:rsidR="00CC679C" w:rsidRPr="00F34442" w:rsidRDefault="00CC679C" w:rsidP="00CC679C">
      <w:pPr>
        <w:pStyle w:val="a4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34442">
        <w:rPr>
          <w:rFonts w:ascii="Times New Roman" w:hAnsi="Times New Roman"/>
          <w:sz w:val="24"/>
          <w:szCs w:val="24"/>
        </w:rPr>
        <w:t>Горбачева Э.З., Титкова Т.В. Открытые уроки: 1-4 классы. - М. ВАКО, 2012.</w:t>
      </w:r>
    </w:p>
    <w:p w:rsidR="00CC679C" w:rsidRPr="00F34442" w:rsidRDefault="00CC679C" w:rsidP="00CC679C">
      <w:pPr>
        <w:pStyle w:val="a4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34442">
        <w:rPr>
          <w:rFonts w:ascii="Times New Roman" w:hAnsi="Times New Roman"/>
          <w:sz w:val="24"/>
          <w:szCs w:val="24"/>
        </w:rPr>
        <w:t>Канакина В.П. Работа над трудными словами в начальных классах. – М.: Просвещение, 2012.</w:t>
      </w:r>
    </w:p>
    <w:p w:rsidR="00CC679C" w:rsidRPr="00F34442" w:rsidRDefault="00CC679C" w:rsidP="00CC679C">
      <w:pPr>
        <w:pStyle w:val="a4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34442">
        <w:rPr>
          <w:rFonts w:ascii="Times New Roman" w:hAnsi="Times New Roman"/>
          <w:sz w:val="24"/>
          <w:szCs w:val="24"/>
        </w:rPr>
        <w:t xml:space="preserve">Оморокова М.И. Совершенствование чтения младших школьников. </w:t>
      </w:r>
    </w:p>
    <w:p w:rsidR="00CC679C" w:rsidRPr="00F34442" w:rsidRDefault="00CC679C" w:rsidP="00CC679C">
      <w:pPr>
        <w:pStyle w:val="a4"/>
        <w:numPr>
          <w:ilvl w:val="0"/>
          <w:numId w:val="19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34442">
        <w:rPr>
          <w:rFonts w:ascii="Times New Roman" w:hAnsi="Times New Roman"/>
          <w:sz w:val="24"/>
          <w:szCs w:val="24"/>
        </w:rPr>
        <w:t>Узорова О.В., Нефедова Е.А. Контрольные и поверочные работы по русскому языку. Пособие для начальной школы. – М.: Аквариум, 2016.</w:t>
      </w:r>
    </w:p>
    <w:p w:rsidR="007A6D60" w:rsidRPr="00F34442" w:rsidRDefault="007A6D60" w:rsidP="00CC679C">
      <w:pPr>
        <w:tabs>
          <w:tab w:val="left" w:pos="2580"/>
        </w:tabs>
        <w:rPr>
          <w:rFonts w:ascii="Times New Roman" w:hAnsi="Times New Roman"/>
          <w:sz w:val="24"/>
          <w:szCs w:val="24"/>
        </w:rPr>
      </w:pPr>
    </w:p>
    <w:sectPr w:rsidR="007A6D60" w:rsidRPr="00F34442" w:rsidSect="009868D2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679C" w:rsidRDefault="00CC679C" w:rsidP="00CC679C">
      <w:pPr>
        <w:spacing w:after="0" w:line="240" w:lineRule="auto"/>
      </w:pPr>
      <w:r>
        <w:separator/>
      </w:r>
    </w:p>
  </w:endnote>
  <w:endnote w:type="continuationSeparator" w:id="0">
    <w:p w:rsidR="00CC679C" w:rsidRDefault="00CC679C" w:rsidP="00CC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679C" w:rsidRDefault="00CC679C" w:rsidP="00CC679C">
      <w:pPr>
        <w:spacing w:after="0" w:line="240" w:lineRule="auto"/>
      </w:pPr>
      <w:r>
        <w:separator/>
      </w:r>
    </w:p>
  </w:footnote>
  <w:footnote w:type="continuationSeparator" w:id="0">
    <w:p w:rsidR="00CC679C" w:rsidRDefault="00CC679C" w:rsidP="00CC6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F4D72"/>
    <w:multiLevelType w:val="hybridMultilevel"/>
    <w:tmpl w:val="CC24228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AF1039C"/>
    <w:multiLevelType w:val="multilevel"/>
    <w:tmpl w:val="61DA6B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391A3D"/>
    <w:multiLevelType w:val="hybridMultilevel"/>
    <w:tmpl w:val="065C3CD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FB4ABC"/>
    <w:multiLevelType w:val="hybridMultilevel"/>
    <w:tmpl w:val="BC604D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640C0"/>
    <w:multiLevelType w:val="multilevel"/>
    <w:tmpl w:val="A1CC88E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F46E31"/>
    <w:multiLevelType w:val="hybridMultilevel"/>
    <w:tmpl w:val="009A5B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519305F"/>
    <w:multiLevelType w:val="multilevel"/>
    <w:tmpl w:val="B788532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D93E59"/>
    <w:multiLevelType w:val="hybridMultilevel"/>
    <w:tmpl w:val="3CE0C8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085E7F"/>
    <w:multiLevelType w:val="hybridMultilevel"/>
    <w:tmpl w:val="02A822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94770E"/>
    <w:multiLevelType w:val="hybridMultilevel"/>
    <w:tmpl w:val="62361E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A617A16"/>
    <w:multiLevelType w:val="multilevel"/>
    <w:tmpl w:val="D0F6ECE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D1A7399"/>
    <w:multiLevelType w:val="hybridMultilevel"/>
    <w:tmpl w:val="0DF4B7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C1662E"/>
    <w:multiLevelType w:val="multilevel"/>
    <w:tmpl w:val="99525A5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F45701"/>
    <w:multiLevelType w:val="hybridMultilevel"/>
    <w:tmpl w:val="09C2D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054406"/>
    <w:multiLevelType w:val="hybridMultilevel"/>
    <w:tmpl w:val="C494FC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376F6A"/>
    <w:multiLevelType w:val="hybridMultilevel"/>
    <w:tmpl w:val="E996BC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A4D57"/>
    <w:multiLevelType w:val="hybridMultilevel"/>
    <w:tmpl w:val="86D647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FD5BA1"/>
    <w:multiLevelType w:val="hybridMultilevel"/>
    <w:tmpl w:val="F6A6DE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77663"/>
    <w:multiLevelType w:val="hybridMultilevel"/>
    <w:tmpl w:val="05C6D2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6"/>
  </w:num>
  <w:num w:numId="5">
    <w:abstractNumId w:val="1"/>
  </w:num>
  <w:num w:numId="6">
    <w:abstractNumId w:val="8"/>
  </w:num>
  <w:num w:numId="7">
    <w:abstractNumId w:val="16"/>
  </w:num>
  <w:num w:numId="8">
    <w:abstractNumId w:val="10"/>
  </w:num>
  <w:num w:numId="9">
    <w:abstractNumId w:val="15"/>
  </w:num>
  <w:num w:numId="10">
    <w:abstractNumId w:val="14"/>
  </w:num>
  <w:num w:numId="11">
    <w:abstractNumId w:val="11"/>
  </w:num>
  <w:num w:numId="12">
    <w:abstractNumId w:val="18"/>
  </w:num>
  <w:num w:numId="13">
    <w:abstractNumId w:val="7"/>
  </w:num>
  <w:num w:numId="14">
    <w:abstractNumId w:val="17"/>
  </w:num>
  <w:num w:numId="15">
    <w:abstractNumId w:val="13"/>
  </w:num>
  <w:num w:numId="16">
    <w:abstractNumId w:val="0"/>
  </w:num>
  <w:num w:numId="17">
    <w:abstractNumId w:val="5"/>
  </w:num>
  <w:num w:numId="18">
    <w:abstractNumId w:val="9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BDA"/>
    <w:rsid w:val="00201BDA"/>
    <w:rsid w:val="00373CE9"/>
    <w:rsid w:val="0047731F"/>
    <w:rsid w:val="004832AE"/>
    <w:rsid w:val="004B60F1"/>
    <w:rsid w:val="0067228D"/>
    <w:rsid w:val="007A6D60"/>
    <w:rsid w:val="007F021F"/>
    <w:rsid w:val="008447B4"/>
    <w:rsid w:val="008F7BCA"/>
    <w:rsid w:val="00CC679C"/>
    <w:rsid w:val="00F34442"/>
    <w:rsid w:val="00FC5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978A24C-801F-4714-8A99-A272E6CBD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BD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1B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basedOn w:val="a0"/>
    <w:rsid w:val="004832AE"/>
  </w:style>
  <w:style w:type="paragraph" w:styleId="a4">
    <w:name w:val="List Paragraph"/>
    <w:basedOn w:val="a"/>
    <w:link w:val="a5"/>
    <w:uiPriority w:val="34"/>
    <w:qFormat/>
    <w:rsid w:val="004832AE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4832AE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8F7B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uiPriority w:val="99"/>
    <w:rsid w:val="008F7BC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C6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C679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CC6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C679C"/>
    <w:rPr>
      <w:rFonts w:ascii="Calibri" w:eastAsia="Calibri" w:hAnsi="Calibri" w:cs="Times New Roman"/>
    </w:rPr>
  </w:style>
  <w:style w:type="paragraph" w:styleId="ab">
    <w:name w:val="Body Text"/>
    <w:basedOn w:val="a"/>
    <w:link w:val="ac"/>
    <w:rsid w:val="00CC679C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CC679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CC679C"/>
    <w:pPr>
      <w:spacing w:after="160" w:line="259" w:lineRule="auto"/>
      <w:ind w:left="720"/>
      <w:contextualSpacing/>
    </w:pPr>
    <w:rPr>
      <w:rFonts w:eastAsia="Times New Roman"/>
    </w:rPr>
  </w:style>
  <w:style w:type="character" w:customStyle="1" w:styleId="ad">
    <w:name w:val="Основной текст_"/>
    <w:link w:val="171"/>
    <w:locked/>
    <w:rsid w:val="00CC679C"/>
    <w:rPr>
      <w:shd w:val="clear" w:color="auto" w:fill="FFFFFF"/>
    </w:rPr>
  </w:style>
  <w:style w:type="paragraph" w:customStyle="1" w:styleId="171">
    <w:name w:val="Основной текст171"/>
    <w:basedOn w:val="a"/>
    <w:link w:val="ad"/>
    <w:rsid w:val="00CC679C"/>
    <w:pPr>
      <w:shd w:val="clear" w:color="auto" w:fill="FFFFFF"/>
      <w:spacing w:before="120" w:after="0" w:line="211" w:lineRule="exact"/>
      <w:jc w:val="both"/>
    </w:pPr>
    <w:rPr>
      <w:rFonts w:asciiTheme="minorHAnsi" w:eastAsiaTheme="minorHAnsi" w:hAnsiTheme="minorHAnsi" w:cstheme="minorBidi"/>
      <w:shd w:val="clear" w:color="auto" w:fill="FFFFFF"/>
    </w:rPr>
  </w:style>
  <w:style w:type="character" w:customStyle="1" w:styleId="26">
    <w:name w:val="Основной текст26"/>
    <w:basedOn w:val="ad"/>
    <w:rsid w:val="00CC679C"/>
    <w:rPr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14</Pages>
  <Words>3453</Words>
  <Characters>19688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4</cp:revision>
  <dcterms:created xsi:type="dcterms:W3CDTF">2022-10-03T19:27:00Z</dcterms:created>
  <dcterms:modified xsi:type="dcterms:W3CDTF">2022-10-09T15:19:00Z</dcterms:modified>
</cp:coreProperties>
</file>